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A9" w:rsidRPr="00126DA9" w:rsidRDefault="00126DA9" w:rsidP="00126DA9">
      <w:pPr>
        <w:widowControl w:val="0"/>
        <w:spacing w:after="0" w:line="244" w:lineRule="exact"/>
        <w:jc w:val="center"/>
        <w:rPr>
          <w:rFonts w:eastAsia="Times New Roman"/>
          <w:color w:val="000000"/>
          <w:sz w:val="22"/>
          <w:szCs w:val="22"/>
          <w:lang w:eastAsia="ru-RU" w:bidi="ru-RU"/>
        </w:rPr>
      </w:pPr>
      <w:bookmarkStart w:id="0" w:name="_GoBack"/>
      <w:bookmarkEnd w:id="0"/>
      <w:r w:rsidRPr="00126DA9">
        <w:rPr>
          <w:rFonts w:eastAsia="Times New Roman"/>
          <w:color w:val="000000"/>
          <w:sz w:val="22"/>
          <w:szCs w:val="22"/>
          <w:lang w:eastAsia="ru-RU" w:bidi="ru-RU"/>
        </w:rPr>
        <w:t>Муниципальное бюджетное дошкольное образовательное учреждение</w:t>
      </w:r>
    </w:p>
    <w:p w:rsidR="00126DA9" w:rsidRPr="00126DA9" w:rsidRDefault="00126DA9" w:rsidP="00126DA9">
      <w:pPr>
        <w:widowControl w:val="0"/>
        <w:spacing w:after="566" w:line="244" w:lineRule="exact"/>
        <w:jc w:val="center"/>
        <w:rPr>
          <w:rFonts w:eastAsia="Times New Roman"/>
          <w:color w:val="000000"/>
          <w:sz w:val="22"/>
          <w:szCs w:val="22"/>
          <w:lang w:eastAsia="ru-RU" w:bidi="ru-RU"/>
        </w:rPr>
      </w:pPr>
      <w:r w:rsidRPr="00126DA9">
        <w:rPr>
          <w:rFonts w:eastAsia="Times New Roman"/>
          <w:color w:val="000000"/>
          <w:sz w:val="22"/>
          <w:szCs w:val="22"/>
          <w:lang w:eastAsia="ru-RU" w:bidi="ru-RU"/>
        </w:rPr>
        <w:t>«Детский сад № 64»</w:t>
      </w:r>
    </w:p>
    <w:p w:rsidR="00126DA9" w:rsidRPr="00126DA9" w:rsidRDefault="00126DA9" w:rsidP="00126DA9">
      <w:pPr>
        <w:widowControl w:val="0"/>
        <w:spacing w:after="0"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126DA9" w:rsidRPr="00126DA9" w:rsidRDefault="00126DA9" w:rsidP="00126DA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126DA9" w:rsidRPr="00126DA9" w:rsidRDefault="00126DA9" w:rsidP="00126DA9">
      <w:pPr>
        <w:widowControl w:val="0"/>
        <w:tabs>
          <w:tab w:val="left" w:pos="6450"/>
        </w:tabs>
        <w:spacing w:after="0" w:line="240" w:lineRule="auto"/>
        <w:rPr>
          <w:rFonts w:eastAsia="Courier New"/>
          <w:b/>
          <w:color w:val="000000"/>
          <w:sz w:val="24"/>
          <w:szCs w:val="24"/>
          <w:lang w:eastAsia="ru-RU" w:bidi="ru-RU"/>
        </w:rPr>
      </w:pPr>
      <w:r w:rsidRPr="00126DA9"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  <w:t xml:space="preserve">                                          </w:t>
      </w:r>
    </w:p>
    <w:p w:rsidR="00126DA9" w:rsidRPr="00126DA9" w:rsidRDefault="00126DA9" w:rsidP="00126DA9">
      <w:pPr>
        <w:widowControl w:val="0"/>
        <w:tabs>
          <w:tab w:val="left" w:pos="6450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ab/>
      </w:r>
    </w:p>
    <w:p w:rsidR="00126DA9" w:rsidRPr="00126DA9" w:rsidRDefault="00126DA9" w:rsidP="00126DA9">
      <w:pPr>
        <w:widowControl w:val="0"/>
        <w:tabs>
          <w:tab w:val="left" w:pos="6450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    Согласовано на общем собрании                     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       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      </w:t>
      </w:r>
      <w:r w:rsidRPr="00126DA9"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 Утверждаю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( конференции) работников МБДОУ д/с № 64 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               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Заведующий МБДОУ д/с № 64                                                    </w:t>
      </w:r>
    </w:p>
    <w:p w:rsidR="00126DA9" w:rsidRPr="00126DA9" w:rsidRDefault="00126DA9" w:rsidP="00126DA9">
      <w:pPr>
        <w:widowControl w:val="0"/>
        <w:tabs>
          <w:tab w:val="left" w:pos="6570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Протокол № 2 от 16.01.2019                                  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             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___________Т.Н.Катерова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ab/>
      </w:r>
    </w:p>
    <w:p w:rsidR="00126DA9" w:rsidRPr="00126DA9" w:rsidRDefault="00126DA9" w:rsidP="00126DA9">
      <w:pPr>
        <w:widowControl w:val="0"/>
        <w:tabs>
          <w:tab w:val="left" w:pos="6570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>
        <w:rPr>
          <w:rFonts w:eastAsia="Courier New"/>
          <w:color w:val="000000"/>
          <w:sz w:val="24"/>
          <w:szCs w:val="24"/>
          <w:lang w:eastAsia="ru-RU" w:bidi="ru-RU"/>
        </w:rPr>
        <w:t xml:space="preserve">            </w:t>
      </w:r>
      <w:r w:rsidRPr="00126DA9">
        <w:rPr>
          <w:rFonts w:eastAsia="Courier New"/>
          <w:color w:val="000000"/>
          <w:sz w:val="24"/>
          <w:szCs w:val="24"/>
          <w:lang w:eastAsia="ru-RU" w:bidi="ru-RU"/>
        </w:rPr>
        <w:t xml:space="preserve"> Приказ № 25-г от 16.01.19</w:t>
      </w:r>
    </w:p>
    <w:p w:rsidR="00126DA9" w:rsidRPr="00126DA9" w:rsidRDefault="00126DA9" w:rsidP="00126DA9">
      <w:pPr>
        <w:widowControl w:val="0"/>
        <w:tabs>
          <w:tab w:val="left" w:pos="7575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ab/>
      </w:r>
    </w:p>
    <w:p w:rsidR="00126DA9" w:rsidRPr="00126DA9" w:rsidRDefault="00126DA9" w:rsidP="00126DA9">
      <w:pPr>
        <w:widowControl w:val="0"/>
        <w:tabs>
          <w:tab w:val="left" w:pos="7575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</w:p>
    <w:p w:rsidR="00126DA9" w:rsidRPr="00126DA9" w:rsidRDefault="00126DA9" w:rsidP="00126DA9">
      <w:pPr>
        <w:widowControl w:val="0"/>
        <w:tabs>
          <w:tab w:val="left" w:pos="7575"/>
        </w:tabs>
        <w:spacing w:after="0" w:line="240" w:lineRule="auto"/>
        <w:rPr>
          <w:rFonts w:eastAsia="Courier New"/>
          <w:color w:val="000000"/>
          <w:sz w:val="24"/>
          <w:szCs w:val="24"/>
          <w:lang w:eastAsia="ru-RU" w:bidi="ru-RU"/>
        </w:rPr>
      </w:pPr>
      <w:r w:rsidRPr="00126DA9">
        <w:rPr>
          <w:rFonts w:eastAsia="Courier New"/>
          <w:color w:val="000000"/>
          <w:sz w:val="24"/>
          <w:szCs w:val="24"/>
          <w:lang w:eastAsia="ru-RU" w:bidi="ru-RU"/>
        </w:rPr>
        <w:tab/>
      </w:r>
    </w:p>
    <w:p w:rsidR="00126DA9" w:rsidRDefault="00126DA9" w:rsidP="00126DA9">
      <w:pPr>
        <w:keepNext/>
        <w:keepLines/>
        <w:widowControl w:val="0"/>
        <w:spacing w:after="0" w:line="266" w:lineRule="exact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  <w:bookmarkStart w:id="1" w:name="bookmark0"/>
    </w:p>
    <w:p w:rsidR="00126DA9" w:rsidRDefault="00126DA9" w:rsidP="00126DA9">
      <w:pPr>
        <w:keepNext/>
        <w:keepLines/>
        <w:widowControl w:val="0"/>
        <w:spacing w:after="0" w:line="266" w:lineRule="exact"/>
        <w:jc w:val="center"/>
        <w:outlineLvl w:val="0"/>
        <w:rPr>
          <w:rFonts w:eastAsia="Times New Roman"/>
          <w:b/>
          <w:bCs/>
          <w:color w:val="000000"/>
          <w:sz w:val="22"/>
          <w:szCs w:val="22"/>
          <w:lang w:eastAsia="ru-RU" w:bidi="ru-RU"/>
        </w:rPr>
      </w:pPr>
    </w:p>
    <w:p w:rsidR="00D15ECB" w:rsidRDefault="00D15ECB" w:rsidP="00126DA9">
      <w:pPr>
        <w:keepNext/>
        <w:keepLines/>
        <w:widowControl w:val="0"/>
        <w:spacing w:after="0" w:line="276" w:lineRule="auto"/>
        <w:jc w:val="center"/>
        <w:outlineLvl w:val="0"/>
        <w:rPr>
          <w:rFonts w:eastAsia="Times New Roman"/>
          <w:b/>
          <w:bCs/>
          <w:color w:val="000000"/>
          <w:sz w:val="44"/>
          <w:szCs w:val="44"/>
          <w:lang w:eastAsia="ru-RU" w:bidi="ru-RU"/>
        </w:rPr>
      </w:pPr>
    </w:p>
    <w:p w:rsidR="00D15ECB" w:rsidRDefault="00D15ECB" w:rsidP="00126DA9">
      <w:pPr>
        <w:keepNext/>
        <w:keepLines/>
        <w:widowControl w:val="0"/>
        <w:spacing w:after="0" w:line="276" w:lineRule="auto"/>
        <w:jc w:val="center"/>
        <w:outlineLvl w:val="0"/>
        <w:rPr>
          <w:rFonts w:eastAsia="Times New Roman"/>
          <w:b/>
          <w:bCs/>
          <w:color w:val="000000"/>
          <w:sz w:val="44"/>
          <w:szCs w:val="44"/>
          <w:lang w:eastAsia="ru-RU" w:bidi="ru-RU"/>
        </w:rPr>
      </w:pPr>
    </w:p>
    <w:p w:rsidR="00126DA9" w:rsidRPr="00126DA9" w:rsidRDefault="00126DA9" w:rsidP="00126DA9">
      <w:pPr>
        <w:keepNext/>
        <w:keepLines/>
        <w:widowControl w:val="0"/>
        <w:spacing w:after="0" w:line="276" w:lineRule="auto"/>
        <w:jc w:val="center"/>
        <w:outlineLvl w:val="0"/>
        <w:rPr>
          <w:rFonts w:eastAsia="Times New Roman"/>
          <w:b/>
          <w:bCs/>
          <w:color w:val="000000"/>
          <w:sz w:val="44"/>
          <w:szCs w:val="44"/>
          <w:lang w:eastAsia="ru-RU" w:bidi="ru-RU"/>
        </w:rPr>
      </w:pPr>
      <w:r w:rsidRPr="00126DA9">
        <w:rPr>
          <w:rFonts w:eastAsia="Times New Roman"/>
          <w:b/>
          <w:bCs/>
          <w:color w:val="000000"/>
          <w:sz w:val="44"/>
          <w:szCs w:val="44"/>
          <w:lang w:eastAsia="ru-RU" w:bidi="ru-RU"/>
        </w:rPr>
        <w:t>Положение</w:t>
      </w:r>
      <w:bookmarkEnd w:id="1"/>
    </w:p>
    <w:p w:rsidR="00126DA9" w:rsidRPr="00126DA9" w:rsidRDefault="00126DA9" w:rsidP="00126DA9">
      <w:pPr>
        <w:widowControl w:val="0"/>
        <w:spacing w:after="0" w:line="276" w:lineRule="auto"/>
        <w:jc w:val="center"/>
        <w:rPr>
          <w:rFonts w:eastAsia="Times New Roman"/>
          <w:b/>
          <w:bCs/>
          <w:color w:val="000000"/>
          <w:sz w:val="44"/>
          <w:szCs w:val="44"/>
          <w:lang w:eastAsia="ru-RU" w:bidi="ru-RU"/>
        </w:rPr>
      </w:pPr>
      <w:r w:rsidRPr="00126DA9">
        <w:rPr>
          <w:rFonts w:eastAsia="Times New Roman"/>
          <w:b/>
          <w:bCs/>
          <w:color w:val="000000"/>
          <w:sz w:val="44"/>
          <w:szCs w:val="44"/>
          <w:lang w:eastAsia="ru-RU" w:bidi="ru-RU"/>
        </w:rPr>
        <w:t xml:space="preserve">о языке </w:t>
      </w:r>
      <w:r w:rsidR="00D15ECB" w:rsidRPr="00D15ECB">
        <w:rPr>
          <w:rFonts w:eastAsia="Times New Roman"/>
          <w:b/>
          <w:bCs/>
          <w:color w:val="000000"/>
          <w:sz w:val="44"/>
          <w:szCs w:val="44"/>
          <w:lang w:eastAsia="ru-RU" w:bidi="ru-RU"/>
        </w:rPr>
        <w:t>образования</w:t>
      </w:r>
    </w:p>
    <w:p w:rsidR="00126DA9" w:rsidRPr="00126DA9" w:rsidRDefault="00126DA9" w:rsidP="00D15ECB">
      <w:pPr>
        <w:widowControl w:val="0"/>
        <w:spacing w:after="0" w:line="276" w:lineRule="auto"/>
        <w:jc w:val="center"/>
        <w:rPr>
          <w:rFonts w:eastAsia="Times New Roman"/>
          <w:b/>
          <w:bCs/>
          <w:color w:val="000000"/>
          <w:sz w:val="44"/>
          <w:szCs w:val="44"/>
          <w:lang w:eastAsia="ru-RU" w:bidi="ru-RU"/>
        </w:rPr>
      </w:pPr>
      <w:r w:rsidRPr="00126DA9">
        <w:rPr>
          <w:rFonts w:eastAsia="Times New Roman"/>
          <w:b/>
          <w:bCs/>
          <w:color w:val="000000"/>
          <w:sz w:val="44"/>
          <w:szCs w:val="44"/>
          <w:lang w:eastAsia="ru-RU" w:bidi="ru-RU"/>
        </w:rPr>
        <w:t xml:space="preserve">в </w:t>
      </w:r>
      <w:r w:rsidR="00D15ECB" w:rsidRPr="00D15ECB">
        <w:rPr>
          <w:rFonts w:eastAsia="Times New Roman"/>
          <w:b/>
          <w:bCs/>
          <w:color w:val="000000"/>
          <w:sz w:val="44"/>
          <w:szCs w:val="44"/>
          <w:lang w:eastAsia="ru-RU" w:bidi="ru-RU"/>
        </w:rPr>
        <w:t>МБДОУ д/с № 64</w:t>
      </w:r>
    </w:p>
    <w:p w:rsidR="00145413" w:rsidRDefault="00145413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rPr>
          <w:sz w:val="32"/>
          <w:szCs w:val="32"/>
        </w:rPr>
      </w:pPr>
    </w:p>
    <w:p w:rsidR="00126DA9" w:rsidRDefault="00126DA9" w:rsidP="00126DA9">
      <w:pPr>
        <w:spacing w:line="276" w:lineRule="auto"/>
        <w:jc w:val="center"/>
        <w:rPr>
          <w:sz w:val="24"/>
          <w:szCs w:val="24"/>
        </w:rPr>
      </w:pPr>
      <w:r w:rsidRPr="00126DA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126DA9">
        <w:rPr>
          <w:sz w:val="24"/>
          <w:szCs w:val="24"/>
        </w:rPr>
        <w:t>Таганрог</w:t>
      </w:r>
    </w:p>
    <w:p w:rsidR="008A0A5F" w:rsidRDefault="008A0A5F" w:rsidP="00126DA9">
      <w:pPr>
        <w:spacing w:line="276" w:lineRule="auto"/>
        <w:jc w:val="center"/>
        <w:rPr>
          <w:sz w:val="24"/>
          <w:szCs w:val="24"/>
        </w:rPr>
      </w:pPr>
    </w:p>
    <w:p w:rsidR="008A0A5F" w:rsidRPr="008A0A5F" w:rsidRDefault="008A0A5F" w:rsidP="008A0A5F">
      <w:pPr>
        <w:keepNext/>
        <w:keepLines/>
        <w:widowControl w:val="0"/>
        <w:spacing w:after="0" w:line="322" w:lineRule="exact"/>
        <w:ind w:right="40"/>
        <w:jc w:val="center"/>
        <w:outlineLvl w:val="1"/>
        <w:rPr>
          <w:rFonts w:eastAsia="Times New Roman"/>
          <w:b/>
          <w:bCs/>
          <w:color w:val="000000"/>
          <w:lang w:eastAsia="ru-RU" w:bidi="ru-RU"/>
        </w:rPr>
      </w:pPr>
      <w:bookmarkStart w:id="2" w:name="bookmark2"/>
      <w:r w:rsidRPr="008A0A5F">
        <w:rPr>
          <w:rFonts w:eastAsia="Times New Roman"/>
          <w:b/>
          <w:bCs/>
          <w:color w:val="000000"/>
          <w:lang w:eastAsia="ru-RU" w:bidi="ru-RU"/>
        </w:rPr>
        <w:lastRenderedPageBreak/>
        <w:t>1.Общие положения</w:t>
      </w:r>
      <w:bookmarkEnd w:id="2"/>
    </w:p>
    <w:p w:rsidR="008A0A5F" w:rsidRDefault="008A0A5F" w:rsidP="008A0A5F">
      <w:pPr>
        <w:widowControl w:val="0"/>
        <w:numPr>
          <w:ilvl w:val="0"/>
          <w:numId w:val="1"/>
        </w:numPr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 w:rsidRPr="008A0A5F">
        <w:rPr>
          <w:rFonts w:eastAsia="Times New Roman"/>
          <w:color w:val="000000"/>
          <w:lang w:eastAsia="ru-RU" w:bidi="ru-RU"/>
        </w:rPr>
        <w:t xml:space="preserve">Настоящее Положение о языках образования (далее- положение) разработано для Муниципального дошкольного образовательного учреждения </w:t>
      </w:r>
      <w:r>
        <w:rPr>
          <w:rFonts w:eastAsia="Times New Roman"/>
          <w:color w:val="000000"/>
          <w:lang w:eastAsia="ru-RU" w:bidi="ru-RU"/>
        </w:rPr>
        <w:t>«Детский сад № 64»</w:t>
      </w:r>
      <w:r w:rsidRPr="008A0A5F">
        <w:rPr>
          <w:rFonts w:eastAsia="Times New Roman"/>
          <w:color w:val="000000"/>
          <w:lang w:eastAsia="ru-RU" w:bidi="ru-RU"/>
        </w:rPr>
        <w:t xml:space="preserve"> </w:t>
      </w:r>
      <w:r>
        <w:rPr>
          <w:rFonts w:eastAsia="Times New Roman"/>
          <w:color w:val="000000"/>
          <w:lang w:eastAsia="ru-RU" w:bidi="ru-RU"/>
        </w:rPr>
        <w:t xml:space="preserve"> </w:t>
      </w:r>
      <w:r w:rsidRPr="008A0A5F">
        <w:rPr>
          <w:rFonts w:eastAsia="Times New Roman"/>
          <w:color w:val="000000"/>
          <w:lang w:eastAsia="ru-RU" w:bidi="ru-RU"/>
        </w:rPr>
        <w:t>(далее</w:t>
      </w:r>
      <w:r>
        <w:rPr>
          <w:rFonts w:eastAsia="Times New Roman"/>
          <w:color w:val="000000"/>
          <w:lang w:eastAsia="ru-RU" w:bidi="ru-RU"/>
        </w:rPr>
        <w:t xml:space="preserve"> </w:t>
      </w:r>
      <w:r w:rsidRPr="008A0A5F">
        <w:rPr>
          <w:rFonts w:eastAsia="Times New Roman"/>
          <w:color w:val="000000"/>
          <w:lang w:eastAsia="ru-RU" w:bidi="ru-RU"/>
        </w:rPr>
        <w:t xml:space="preserve"> ДОУ) в соответствии с</w:t>
      </w:r>
    </w:p>
    <w:p w:rsidR="008A0A5F" w:rsidRDefault="008A0A5F" w:rsidP="008A0A5F">
      <w:pPr>
        <w:widowControl w:val="0"/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-</w:t>
      </w:r>
      <w:r w:rsidRPr="008A0A5F">
        <w:rPr>
          <w:rFonts w:eastAsia="Times New Roman"/>
          <w:color w:val="000000"/>
          <w:lang w:eastAsia="ru-RU" w:bidi="ru-RU"/>
        </w:rPr>
        <w:t xml:space="preserve"> Федеральным законом «Об образовании в Российской Федерации» от 29.12.2012 № 273-ФЗ (с последующими изменениями)</w:t>
      </w:r>
      <w:r>
        <w:rPr>
          <w:rFonts w:eastAsia="Times New Roman"/>
          <w:color w:val="000000"/>
          <w:lang w:eastAsia="ru-RU" w:bidi="ru-RU"/>
        </w:rPr>
        <w:t>;</w:t>
      </w:r>
    </w:p>
    <w:p w:rsidR="008A0A5F" w:rsidRDefault="008A0A5F" w:rsidP="008A0A5F">
      <w:pPr>
        <w:widowControl w:val="0"/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-</w:t>
      </w:r>
      <w:r w:rsidRPr="008A0A5F">
        <w:rPr>
          <w:rFonts w:eastAsia="Times New Roman"/>
          <w:color w:val="000000"/>
          <w:lang w:eastAsia="ru-RU" w:bidi="ru-RU"/>
        </w:rPr>
        <w:t xml:space="preserve"> Приказом Минобрнауки России «Об утверждении федерального государственного образовательного стандарта дошкольного образования»</w:t>
      </w:r>
      <w:r>
        <w:rPr>
          <w:rFonts w:eastAsia="Times New Roman"/>
          <w:color w:val="000000"/>
          <w:lang w:eastAsia="ru-RU" w:bidi="ru-RU"/>
        </w:rPr>
        <w:t xml:space="preserve"> </w:t>
      </w:r>
      <w:r w:rsidRPr="008A0A5F">
        <w:rPr>
          <w:rFonts w:eastAsia="Times New Roman"/>
          <w:color w:val="000000"/>
          <w:lang w:eastAsia="ru-RU" w:bidi="ru-RU"/>
        </w:rPr>
        <w:t>от 17.10.2013 № 1155</w:t>
      </w:r>
      <w:r>
        <w:rPr>
          <w:rFonts w:eastAsia="Times New Roman"/>
          <w:color w:val="000000"/>
          <w:lang w:eastAsia="ru-RU" w:bidi="ru-RU"/>
        </w:rPr>
        <w:t>;</w:t>
      </w:r>
    </w:p>
    <w:p w:rsidR="008A0A5F" w:rsidRDefault="008A0A5F" w:rsidP="008A0A5F">
      <w:pPr>
        <w:widowControl w:val="0"/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-</w:t>
      </w:r>
      <w:r w:rsidRPr="008A0A5F">
        <w:rPr>
          <w:rFonts w:eastAsia="Times New Roman"/>
          <w:color w:val="000000"/>
          <w:lang w:eastAsia="ru-RU" w:bidi="ru-RU"/>
        </w:rPr>
        <w:t xml:space="preserve"> 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  <w:r>
        <w:rPr>
          <w:rFonts w:eastAsia="Times New Roman"/>
          <w:color w:val="000000"/>
          <w:lang w:eastAsia="ru-RU" w:bidi="ru-RU"/>
        </w:rPr>
        <w:t xml:space="preserve"> </w:t>
      </w:r>
      <w:r w:rsidRPr="008A0A5F">
        <w:rPr>
          <w:rFonts w:eastAsia="Times New Roman"/>
          <w:color w:val="000000"/>
          <w:lang w:eastAsia="ru-RU" w:bidi="ru-RU"/>
        </w:rPr>
        <w:t>от 30.08. 2013 № 1014</w:t>
      </w:r>
      <w:r>
        <w:rPr>
          <w:rFonts w:eastAsia="Times New Roman"/>
          <w:color w:val="000000"/>
          <w:lang w:eastAsia="ru-RU" w:bidi="ru-RU"/>
        </w:rPr>
        <w:t>;</w:t>
      </w:r>
    </w:p>
    <w:p w:rsidR="008A0A5F" w:rsidRDefault="008A0A5F" w:rsidP="008A0A5F">
      <w:pPr>
        <w:widowControl w:val="0"/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>-</w:t>
      </w:r>
      <w:r w:rsidRPr="008A0A5F">
        <w:rPr>
          <w:rFonts w:eastAsia="Times New Roman"/>
          <w:color w:val="000000"/>
          <w:lang w:eastAsia="ru-RU" w:bidi="ru-RU"/>
        </w:rPr>
        <w:t xml:space="preserve"> Уставом ДОУ с целью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8A0A5F" w:rsidRPr="008A0A5F" w:rsidRDefault="008A0A5F" w:rsidP="008A0A5F">
      <w:pPr>
        <w:widowControl w:val="0"/>
        <w:tabs>
          <w:tab w:val="left" w:pos="1278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</w:p>
    <w:p w:rsidR="008A0A5F" w:rsidRPr="008A0A5F" w:rsidRDefault="008A0A5F" w:rsidP="008A0A5F">
      <w:pPr>
        <w:widowControl w:val="0"/>
        <w:numPr>
          <w:ilvl w:val="0"/>
          <w:numId w:val="1"/>
        </w:numPr>
        <w:tabs>
          <w:tab w:val="left" w:pos="1250"/>
        </w:tabs>
        <w:spacing w:after="32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 w:rsidRPr="008A0A5F">
        <w:rPr>
          <w:rFonts w:eastAsia="Times New Roman"/>
          <w:color w:val="000000"/>
          <w:lang w:eastAsia="ru-RU" w:bidi="ru-RU"/>
        </w:rPr>
        <w:t>Положение определяет языки образования в ДОУ.</w:t>
      </w:r>
    </w:p>
    <w:p w:rsidR="008A0A5F" w:rsidRDefault="008A0A5F" w:rsidP="008A0A5F">
      <w:pPr>
        <w:keepNext/>
        <w:keepLines/>
        <w:widowControl w:val="0"/>
        <w:tabs>
          <w:tab w:val="left" w:pos="3967"/>
        </w:tabs>
        <w:spacing w:after="0" w:line="322" w:lineRule="exact"/>
        <w:ind w:left="-142" w:right="141"/>
        <w:jc w:val="center"/>
        <w:outlineLvl w:val="1"/>
        <w:rPr>
          <w:rFonts w:eastAsia="Times New Roman"/>
          <w:b/>
          <w:bCs/>
          <w:color w:val="000000"/>
          <w:lang w:eastAsia="ru-RU" w:bidi="ru-RU"/>
        </w:rPr>
      </w:pPr>
      <w:bookmarkStart w:id="3" w:name="bookmark3"/>
      <w:r>
        <w:rPr>
          <w:rFonts w:eastAsia="Times New Roman"/>
          <w:b/>
          <w:bCs/>
          <w:color w:val="000000"/>
          <w:lang w:eastAsia="ru-RU" w:bidi="ru-RU"/>
        </w:rPr>
        <w:t xml:space="preserve">2. </w:t>
      </w:r>
      <w:r w:rsidRPr="008A0A5F">
        <w:rPr>
          <w:rFonts w:eastAsia="Times New Roman"/>
          <w:b/>
          <w:bCs/>
          <w:color w:val="000000"/>
          <w:lang w:eastAsia="ru-RU" w:bidi="ru-RU"/>
        </w:rPr>
        <w:t>Язык образования в ДОУ</w:t>
      </w:r>
      <w:bookmarkEnd w:id="3"/>
    </w:p>
    <w:p w:rsidR="008A0A5F" w:rsidRPr="008A0A5F" w:rsidRDefault="008A0A5F" w:rsidP="008A0A5F">
      <w:pPr>
        <w:keepNext/>
        <w:keepLines/>
        <w:widowControl w:val="0"/>
        <w:tabs>
          <w:tab w:val="left" w:pos="3967"/>
        </w:tabs>
        <w:spacing w:after="0" w:line="322" w:lineRule="exact"/>
        <w:ind w:left="-142" w:right="141"/>
        <w:outlineLvl w:val="1"/>
        <w:rPr>
          <w:rFonts w:eastAsia="Times New Roman"/>
          <w:b/>
          <w:bCs/>
          <w:color w:val="000000"/>
          <w:lang w:eastAsia="ru-RU" w:bidi="ru-RU"/>
        </w:rPr>
      </w:pPr>
    </w:p>
    <w:p w:rsidR="008A0A5F" w:rsidRDefault="008A0A5F" w:rsidP="008A0A5F">
      <w:pPr>
        <w:widowControl w:val="0"/>
        <w:numPr>
          <w:ilvl w:val="1"/>
          <w:numId w:val="2"/>
        </w:numPr>
        <w:tabs>
          <w:tab w:val="left" w:pos="426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 w:rsidRPr="008A0A5F">
        <w:rPr>
          <w:rFonts w:eastAsia="Times New Roman"/>
          <w:color w:val="000000"/>
          <w:lang w:eastAsia="ru-RU" w:bidi="ru-RU"/>
        </w:rPr>
        <w:t>ДОУ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8A0A5F" w:rsidRPr="008A0A5F" w:rsidRDefault="008A0A5F" w:rsidP="008A0A5F">
      <w:pPr>
        <w:widowControl w:val="0"/>
        <w:tabs>
          <w:tab w:val="left" w:pos="426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</w:p>
    <w:p w:rsidR="008A0A5F" w:rsidRDefault="008A0A5F" w:rsidP="008A0A5F">
      <w:pPr>
        <w:widowControl w:val="0"/>
        <w:numPr>
          <w:ilvl w:val="1"/>
          <w:numId w:val="2"/>
        </w:numPr>
        <w:tabs>
          <w:tab w:val="left" w:pos="426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 w:rsidRPr="008A0A5F">
        <w:rPr>
          <w:rFonts w:eastAsia="Times New Roman"/>
          <w:color w:val="000000"/>
          <w:lang w:eastAsia="ru-RU" w:bidi="ru-RU"/>
        </w:rPr>
        <w:t>Право на получение дошкольного образования на родном языке из числа языков народов Российской Федерации, в том числе русского языка как родного языка,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A0A5F" w:rsidRPr="008A0A5F" w:rsidRDefault="008A0A5F" w:rsidP="008A0A5F">
      <w:pPr>
        <w:widowControl w:val="0"/>
        <w:tabs>
          <w:tab w:val="left" w:pos="426"/>
        </w:tabs>
        <w:spacing w:after="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</w:p>
    <w:p w:rsidR="008A0A5F" w:rsidRPr="008A0A5F" w:rsidRDefault="008A0A5F" w:rsidP="008A0A5F">
      <w:pPr>
        <w:widowControl w:val="0"/>
        <w:numPr>
          <w:ilvl w:val="1"/>
          <w:numId w:val="2"/>
        </w:numPr>
        <w:tabs>
          <w:tab w:val="left" w:pos="426"/>
        </w:tabs>
        <w:spacing w:after="320" w:line="322" w:lineRule="exact"/>
        <w:ind w:left="-142" w:right="141"/>
        <w:jc w:val="both"/>
        <w:rPr>
          <w:rFonts w:eastAsia="Times New Roman"/>
          <w:color w:val="000000"/>
          <w:lang w:eastAsia="ru-RU" w:bidi="ru-RU"/>
        </w:rPr>
      </w:pPr>
      <w:r w:rsidRPr="008A0A5F">
        <w:rPr>
          <w:rFonts w:eastAsia="Times New Roman"/>
          <w:color w:val="000000"/>
          <w:lang w:eastAsia="ru-RU" w:bidi="ru-RU"/>
        </w:rPr>
        <w:t>Свободный выбор языка образования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при приеме (переводе) на обучение по программам дошкольного образования.</w:t>
      </w:r>
    </w:p>
    <w:p w:rsidR="008A0A5F" w:rsidRPr="008A0A5F" w:rsidRDefault="008A0A5F" w:rsidP="008A0A5F">
      <w:pPr>
        <w:keepNext/>
        <w:keepLines/>
        <w:widowControl w:val="0"/>
        <w:tabs>
          <w:tab w:val="left" w:pos="3092"/>
        </w:tabs>
        <w:spacing w:after="0" w:line="322" w:lineRule="exact"/>
        <w:ind w:left="-142" w:right="141"/>
        <w:jc w:val="center"/>
        <w:outlineLvl w:val="1"/>
        <w:rPr>
          <w:rFonts w:eastAsia="Times New Roman"/>
          <w:b/>
          <w:bCs/>
          <w:color w:val="000000"/>
          <w:lang w:eastAsia="ru-RU" w:bidi="ru-RU"/>
        </w:rPr>
      </w:pPr>
      <w:bookmarkStart w:id="4" w:name="bookmark4"/>
      <w:r>
        <w:rPr>
          <w:rFonts w:eastAsia="Times New Roman"/>
          <w:b/>
          <w:bCs/>
          <w:color w:val="000000"/>
          <w:lang w:eastAsia="ru-RU" w:bidi="ru-RU"/>
        </w:rPr>
        <w:t xml:space="preserve">3. </w:t>
      </w:r>
      <w:r w:rsidRPr="008A0A5F">
        <w:rPr>
          <w:rFonts w:eastAsia="Times New Roman"/>
          <w:b/>
          <w:bCs/>
          <w:color w:val="000000"/>
          <w:lang w:eastAsia="ru-RU" w:bidi="ru-RU"/>
        </w:rPr>
        <w:t>Ведение образовательной деятельности</w:t>
      </w:r>
      <w:bookmarkEnd w:id="4"/>
    </w:p>
    <w:p w:rsidR="008A0A5F" w:rsidRDefault="008A0A5F" w:rsidP="008A0A5F">
      <w:pPr>
        <w:widowControl w:val="0"/>
        <w:tabs>
          <w:tab w:val="left" w:pos="1269"/>
        </w:tabs>
        <w:spacing w:after="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3.1. </w:t>
      </w:r>
      <w:r w:rsidRPr="008A0A5F">
        <w:rPr>
          <w:rFonts w:eastAsia="Times New Roman"/>
          <w:color w:val="000000"/>
          <w:lang w:eastAsia="ru-RU" w:bidi="ru-RU"/>
        </w:rPr>
        <w:t>В ДОУ образовательная деятельность осуществляется на русском языке.</w:t>
      </w:r>
    </w:p>
    <w:p w:rsidR="008A0A5F" w:rsidRPr="008A0A5F" w:rsidRDefault="008A0A5F" w:rsidP="008A0A5F">
      <w:pPr>
        <w:widowControl w:val="0"/>
        <w:tabs>
          <w:tab w:val="left" w:pos="1269"/>
        </w:tabs>
        <w:spacing w:after="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</w:p>
    <w:p w:rsidR="008A0A5F" w:rsidRPr="008A0A5F" w:rsidRDefault="008A0A5F" w:rsidP="008A0A5F">
      <w:pPr>
        <w:widowControl w:val="0"/>
        <w:tabs>
          <w:tab w:val="left" w:pos="1278"/>
        </w:tabs>
        <w:spacing w:after="32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3.2. </w:t>
      </w:r>
      <w:r w:rsidRPr="008A0A5F">
        <w:rPr>
          <w:rFonts w:eastAsia="Times New Roman"/>
          <w:color w:val="000000"/>
          <w:lang w:eastAsia="ru-RU" w:bidi="ru-RU"/>
        </w:rPr>
        <w:t>Освоение основ русского языка (в том числе основ грамоты русского языка) осуществляется в соответствии с ФГОС дошкольного образования.</w:t>
      </w:r>
    </w:p>
    <w:p w:rsidR="008A0A5F" w:rsidRDefault="008A0A5F" w:rsidP="008A0A5F">
      <w:pPr>
        <w:keepNext/>
        <w:keepLines/>
        <w:widowControl w:val="0"/>
        <w:tabs>
          <w:tab w:val="left" w:pos="3762"/>
        </w:tabs>
        <w:spacing w:after="0" w:line="322" w:lineRule="exact"/>
        <w:ind w:right="141"/>
        <w:outlineLvl w:val="1"/>
        <w:rPr>
          <w:rFonts w:eastAsia="Times New Roman"/>
          <w:b/>
          <w:bCs/>
          <w:color w:val="000000"/>
          <w:lang w:eastAsia="ru-RU" w:bidi="ru-RU"/>
        </w:rPr>
      </w:pPr>
      <w:bookmarkStart w:id="5" w:name="bookmark5"/>
      <w:r>
        <w:rPr>
          <w:rFonts w:eastAsia="Times New Roman"/>
          <w:b/>
          <w:bCs/>
          <w:color w:val="000000"/>
          <w:lang w:eastAsia="ru-RU" w:bidi="ru-RU"/>
        </w:rPr>
        <w:lastRenderedPageBreak/>
        <w:t xml:space="preserve">                            4. </w:t>
      </w:r>
      <w:r w:rsidRPr="008A0A5F">
        <w:rPr>
          <w:rFonts w:eastAsia="Times New Roman"/>
          <w:b/>
          <w:bCs/>
          <w:color w:val="000000"/>
          <w:lang w:eastAsia="ru-RU" w:bidi="ru-RU"/>
        </w:rPr>
        <w:t>Заключительные положения</w:t>
      </w:r>
      <w:bookmarkEnd w:id="5"/>
    </w:p>
    <w:p w:rsidR="008A0A5F" w:rsidRPr="008A0A5F" w:rsidRDefault="008A0A5F" w:rsidP="008A0A5F">
      <w:pPr>
        <w:keepNext/>
        <w:keepLines/>
        <w:widowControl w:val="0"/>
        <w:tabs>
          <w:tab w:val="left" w:pos="3762"/>
        </w:tabs>
        <w:spacing w:after="0" w:line="322" w:lineRule="exact"/>
        <w:ind w:right="141"/>
        <w:outlineLvl w:val="1"/>
        <w:rPr>
          <w:rFonts w:eastAsia="Times New Roman"/>
          <w:b/>
          <w:bCs/>
          <w:color w:val="000000"/>
          <w:lang w:eastAsia="ru-RU" w:bidi="ru-RU"/>
        </w:rPr>
      </w:pPr>
    </w:p>
    <w:p w:rsidR="008A0A5F" w:rsidRDefault="008A0A5F" w:rsidP="008A0A5F">
      <w:pPr>
        <w:widowControl w:val="0"/>
        <w:tabs>
          <w:tab w:val="left" w:pos="1274"/>
        </w:tabs>
        <w:spacing w:after="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4.1. </w:t>
      </w:r>
      <w:r w:rsidRPr="008A0A5F">
        <w:rPr>
          <w:rFonts w:eastAsia="Times New Roman"/>
          <w:color w:val="000000"/>
          <w:lang w:eastAsia="ru-RU" w:bidi="ru-RU"/>
        </w:rPr>
        <w:t>Настоящее Положение вступает в силу с момента издания приказа заведующей ДОУ и действует до принятия нового.</w:t>
      </w:r>
    </w:p>
    <w:p w:rsidR="008A0A5F" w:rsidRPr="008A0A5F" w:rsidRDefault="008A0A5F" w:rsidP="008A0A5F">
      <w:pPr>
        <w:widowControl w:val="0"/>
        <w:tabs>
          <w:tab w:val="left" w:pos="1274"/>
        </w:tabs>
        <w:spacing w:after="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</w:p>
    <w:p w:rsidR="008A0A5F" w:rsidRPr="008A0A5F" w:rsidRDefault="008A0A5F" w:rsidP="008A0A5F">
      <w:pPr>
        <w:widowControl w:val="0"/>
        <w:tabs>
          <w:tab w:val="left" w:pos="1274"/>
        </w:tabs>
        <w:spacing w:after="0" w:line="322" w:lineRule="exact"/>
        <w:ind w:right="141"/>
        <w:jc w:val="both"/>
        <w:rPr>
          <w:rFonts w:eastAsia="Times New Roman"/>
          <w:color w:val="000000"/>
          <w:lang w:eastAsia="ru-RU" w:bidi="ru-RU"/>
        </w:rPr>
      </w:pPr>
      <w:r>
        <w:rPr>
          <w:rFonts w:eastAsia="Times New Roman"/>
          <w:color w:val="000000"/>
          <w:lang w:eastAsia="ru-RU" w:bidi="ru-RU"/>
        </w:rPr>
        <w:t xml:space="preserve">4.2. </w:t>
      </w:r>
      <w:r w:rsidRPr="008A0A5F">
        <w:rPr>
          <w:rFonts w:eastAsia="Times New Roman"/>
          <w:color w:val="000000"/>
          <w:lang w:eastAsia="ru-RU" w:bidi="ru-RU"/>
        </w:rPr>
        <w:t>Изменения в настоящее Положение могут вноситься ДОУ в соответствии с действующим законодательством и Уставом ДОУ.</w:t>
      </w:r>
    </w:p>
    <w:p w:rsidR="008A0A5F" w:rsidRPr="00126DA9" w:rsidRDefault="008A0A5F" w:rsidP="008A0A5F">
      <w:pPr>
        <w:spacing w:line="276" w:lineRule="auto"/>
        <w:ind w:left="-142" w:right="141"/>
        <w:jc w:val="center"/>
        <w:rPr>
          <w:sz w:val="24"/>
          <w:szCs w:val="24"/>
        </w:rPr>
      </w:pPr>
    </w:p>
    <w:sectPr w:rsidR="008A0A5F" w:rsidRPr="00126DA9" w:rsidSect="00126DA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BF" w:rsidRDefault="00E135BF" w:rsidP="00126DA9">
      <w:pPr>
        <w:spacing w:after="0" w:line="240" w:lineRule="auto"/>
      </w:pPr>
      <w:r>
        <w:separator/>
      </w:r>
    </w:p>
  </w:endnote>
  <w:endnote w:type="continuationSeparator" w:id="0">
    <w:p w:rsidR="00E135BF" w:rsidRDefault="00E135BF" w:rsidP="0012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920187"/>
      <w:docPartObj>
        <w:docPartGallery w:val="Page Numbers (Bottom of Page)"/>
        <w:docPartUnique/>
      </w:docPartObj>
    </w:sdtPr>
    <w:sdtEndPr/>
    <w:sdtContent>
      <w:p w:rsidR="00126DA9" w:rsidRDefault="00126DA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640">
          <w:rPr>
            <w:noProof/>
          </w:rPr>
          <w:t>2</w:t>
        </w:r>
        <w:r>
          <w:fldChar w:fldCharType="end"/>
        </w:r>
      </w:p>
    </w:sdtContent>
  </w:sdt>
  <w:p w:rsidR="00126DA9" w:rsidRDefault="00126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BF" w:rsidRDefault="00E135BF" w:rsidP="00126DA9">
      <w:pPr>
        <w:spacing w:after="0" w:line="240" w:lineRule="auto"/>
      </w:pPr>
      <w:r>
        <w:separator/>
      </w:r>
    </w:p>
  </w:footnote>
  <w:footnote w:type="continuationSeparator" w:id="0">
    <w:p w:rsidR="00E135BF" w:rsidRDefault="00E135BF" w:rsidP="0012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07A4"/>
    <w:multiLevelType w:val="multilevel"/>
    <w:tmpl w:val="CC8ED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82083"/>
    <w:multiLevelType w:val="multilevel"/>
    <w:tmpl w:val="D2F6C2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913E8"/>
    <w:multiLevelType w:val="multilevel"/>
    <w:tmpl w:val="CC8ED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A9"/>
    <w:rsid w:val="00126DA9"/>
    <w:rsid w:val="00145413"/>
    <w:rsid w:val="00325CD5"/>
    <w:rsid w:val="00412CCA"/>
    <w:rsid w:val="008A0A5F"/>
    <w:rsid w:val="00BE1640"/>
    <w:rsid w:val="00D15ECB"/>
    <w:rsid w:val="00E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D5CA8-4093-4D8B-BCD1-AF539044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6DA9"/>
  </w:style>
  <w:style w:type="paragraph" w:styleId="a5">
    <w:name w:val="footer"/>
    <w:basedOn w:val="a"/>
    <w:link w:val="a6"/>
    <w:uiPriority w:val="99"/>
    <w:unhideWhenUsed/>
    <w:rsid w:val="0012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2022-07-21T08:49:00Z</dcterms:created>
  <dcterms:modified xsi:type="dcterms:W3CDTF">2022-07-21T08:49:00Z</dcterms:modified>
</cp:coreProperties>
</file>