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F50" w:rsidRDefault="00564F50">
      <w:pPr>
        <w:spacing w:before="24" w:after="24" w:line="240" w:lineRule="exact"/>
        <w:rPr>
          <w:sz w:val="19"/>
          <w:szCs w:val="19"/>
        </w:rPr>
      </w:pPr>
      <w:bookmarkStart w:id="0" w:name="_GoBack"/>
      <w:bookmarkEnd w:id="0"/>
    </w:p>
    <w:p w:rsidR="00564F50" w:rsidRDefault="00564F50">
      <w:pPr>
        <w:rPr>
          <w:sz w:val="2"/>
          <w:szCs w:val="2"/>
        </w:rPr>
      </w:pPr>
    </w:p>
    <w:p w:rsidR="007E629B" w:rsidRDefault="007E629B">
      <w:pPr>
        <w:rPr>
          <w:sz w:val="2"/>
          <w:szCs w:val="2"/>
        </w:rPr>
      </w:pPr>
    </w:p>
    <w:p w:rsidR="007E629B" w:rsidRDefault="007E629B">
      <w:pPr>
        <w:rPr>
          <w:sz w:val="2"/>
          <w:szCs w:val="2"/>
        </w:rPr>
        <w:sectPr w:rsidR="007E629B">
          <w:footerReference w:type="default" r:id="rId7"/>
          <w:pgSz w:w="11900" w:h="16840"/>
          <w:pgMar w:top="857" w:right="0" w:bottom="635"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14"/>
        <w:gridCol w:w="6610"/>
      </w:tblGrid>
      <w:tr w:rsidR="00564F50">
        <w:trPr>
          <w:trHeight w:hRule="exact" w:val="1094"/>
          <w:jc w:val="center"/>
        </w:trPr>
        <w:tc>
          <w:tcPr>
            <w:tcW w:w="4114" w:type="dxa"/>
            <w:shd w:val="clear" w:color="auto" w:fill="FFFFFF"/>
          </w:tcPr>
          <w:p w:rsidR="00564F50" w:rsidRPr="00E57538" w:rsidRDefault="00CD09E1">
            <w:pPr>
              <w:pStyle w:val="20"/>
              <w:framePr w:w="10723" w:wrap="notBeside" w:vAnchor="text" w:hAnchor="text" w:xAlign="center" w:y="1"/>
              <w:shd w:val="clear" w:color="auto" w:fill="auto"/>
              <w:spacing w:line="274" w:lineRule="exact"/>
              <w:rPr>
                <w:color w:val="auto"/>
              </w:rPr>
            </w:pPr>
            <w:r w:rsidRPr="00E57538">
              <w:rPr>
                <w:rStyle w:val="211pt"/>
                <w:color w:val="auto"/>
              </w:rPr>
              <w:t>Принято</w:t>
            </w:r>
          </w:p>
          <w:p w:rsidR="00564F50" w:rsidRPr="00E57538" w:rsidRDefault="00CD09E1">
            <w:pPr>
              <w:pStyle w:val="20"/>
              <w:framePr w:w="10723" w:wrap="notBeside" w:vAnchor="text" w:hAnchor="text" w:xAlign="center" w:y="1"/>
              <w:shd w:val="clear" w:color="auto" w:fill="auto"/>
              <w:spacing w:line="274" w:lineRule="exact"/>
              <w:rPr>
                <w:color w:val="auto"/>
              </w:rPr>
            </w:pPr>
            <w:r w:rsidRPr="00E57538">
              <w:rPr>
                <w:rStyle w:val="211pt0"/>
                <w:color w:val="auto"/>
              </w:rPr>
              <w:t>Общим собран</w:t>
            </w:r>
            <w:r w:rsidR="00C42573" w:rsidRPr="00E57538">
              <w:rPr>
                <w:rStyle w:val="211pt0"/>
                <w:color w:val="auto"/>
              </w:rPr>
              <w:t xml:space="preserve">ием (конференцией) работников МБДОУ д/с № 64                                </w:t>
            </w:r>
            <w:r w:rsidR="00E57538" w:rsidRPr="00E57538">
              <w:rPr>
                <w:rStyle w:val="211pt0"/>
                <w:color w:val="auto"/>
              </w:rPr>
              <w:t>Протокол № 1 от 28.05</w:t>
            </w:r>
            <w:r w:rsidRPr="00E57538">
              <w:rPr>
                <w:rStyle w:val="211pt0"/>
                <w:color w:val="auto"/>
              </w:rPr>
              <w:t>.2021г.</w:t>
            </w:r>
          </w:p>
        </w:tc>
        <w:tc>
          <w:tcPr>
            <w:tcW w:w="6610" w:type="dxa"/>
            <w:shd w:val="clear" w:color="auto" w:fill="FFFFFF"/>
          </w:tcPr>
          <w:p w:rsidR="00564F50" w:rsidRPr="00E57538" w:rsidRDefault="00CD09E1">
            <w:pPr>
              <w:pStyle w:val="20"/>
              <w:framePr w:w="10723" w:wrap="notBeside" w:vAnchor="text" w:hAnchor="text" w:xAlign="center" w:y="1"/>
              <w:shd w:val="clear" w:color="auto" w:fill="auto"/>
              <w:spacing w:line="274" w:lineRule="exact"/>
              <w:ind w:right="1080"/>
              <w:jc w:val="right"/>
              <w:rPr>
                <w:color w:val="auto"/>
              </w:rPr>
            </w:pPr>
            <w:r w:rsidRPr="00E57538">
              <w:rPr>
                <w:rStyle w:val="211pt"/>
                <w:color w:val="auto"/>
              </w:rPr>
              <w:t>Утверждаю</w:t>
            </w:r>
          </w:p>
          <w:p w:rsidR="00564F50" w:rsidRPr="00E57538" w:rsidRDefault="00CD09E1">
            <w:pPr>
              <w:pStyle w:val="20"/>
              <w:framePr w:w="10723" w:wrap="notBeside" w:vAnchor="text" w:hAnchor="text" w:xAlign="center" w:y="1"/>
              <w:shd w:val="clear" w:color="auto" w:fill="auto"/>
              <w:spacing w:line="274" w:lineRule="exact"/>
              <w:ind w:right="1080"/>
              <w:jc w:val="right"/>
              <w:rPr>
                <w:color w:val="auto"/>
              </w:rPr>
            </w:pPr>
            <w:r w:rsidRPr="00E57538">
              <w:rPr>
                <w:rStyle w:val="211pt0"/>
                <w:color w:val="auto"/>
              </w:rPr>
              <w:t>Заведующий М</w:t>
            </w:r>
            <w:r w:rsidR="00C42573" w:rsidRPr="00E57538">
              <w:rPr>
                <w:rStyle w:val="211pt0"/>
                <w:color w:val="auto"/>
              </w:rPr>
              <w:t>Б</w:t>
            </w:r>
            <w:r w:rsidRPr="00E57538">
              <w:rPr>
                <w:rStyle w:val="211pt0"/>
                <w:color w:val="auto"/>
              </w:rPr>
              <w:t xml:space="preserve">ДОУ </w:t>
            </w:r>
            <w:r w:rsidR="00C42573" w:rsidRPr="00E57538">
              <w:rPr>
                <w:rStyle w:val="211pt0"/>
                <w:color w:val="auto"/>
              </w:rPr>
              <w:t>д/с № 64</w:t>
            </w:r>
          </w:p>
          <w:p w:rsidR="00564F50" w:rsidRPr="00E57538" w:rsidRDefault="00C42573">
            <w:pPr>
              <w:pStyle w:val="20"/>
              <w:framePr w:w="10723" w:wrap="notBeside" w:vAnchor="text" w:hAnchor="text" w:xAlign="center" w:y="1"/>
              <w:shd w:val="clear" w:color="auto" w:fill="auto"/>
              <w:spacing w:line="274" w:lineRule="exact"/>
              <w:ind w:right="1080"/>
              <w:jc w:val="right"/>
              <w:rPr>
                <w:color w:val="auto"/>
              </w:rPr>
            </w:pPr>
            <w:r w:rsidRPr="00E57538">
              <w:rPr>
                <w:rStyle w:val="211pt0"/>
                <w:color w:val="auto"/>
              </w:rPr>
              <w:t>Т.Н.Катерова</w:t>
            </w:r>
          </w:p>
          <w:p w:rsidR="00564F50" w:rsidRPr="00E57538" w:rsidRDefault="00E57538">
            <w:pPr>
              <w:pStyle w:val="20"/>
              <w:framePr w:w="10723" w:wrap="notBeside" w:vAnchor="text" w:hAnchor="text" w:xAlign="center" w:y="1"/>
              <w:shd w:val="clear" w:color="auto" w:fill="auto"/>
              <w:spacing w:line="274" w:lineRule="exact"/>
              <w:ind w:right="1080"/>
              <w:jc w:val="right"/>
              <w:rPr>
                <w:color w:val="auto"/>
              </w:rPr>
            </w:pPr>
            <w:r w:rsidRPr="00E57538">
              <w:rPr>
                <w:rStyle w:val="211pt0"/>
                <w:color w:val="auto"/>
              </w:rPr>
              <w:t>Приказ № 57 от 28.05</w:t>
            </w:r>
            <w:r w:rsidR="00CD09E1" w:rsidRPr="00E57538">
              <w:rPr>
                <w:rStyle w:val="211pt0"/>
                <w:color w:val="auto"/>
              </w:rPr>
              <w:t>.</w:t>
            </w:r>
            <w:r w:rsidRPr="00E57538">
              <w:rPr>
                <w:rStyle w:val="211pt0"/>
                <w:color w:val="auto"/>
              </w:rPr>
              <w:t xml:space="preserve"> </w:t>
            </w:r>
            <w:r w:rsidR="00CD09E1" w:rsidRPr="00E57538">
              <w:rPr>
                <w:rStyle w:val="211pt0"/>
                <w:color w:val="auto"/>
              </w:rPr>
              <w:t>2021г.</w:t>
            </w:r>
          </w:p>
        </w:tc>
      </w:tr>
    </w:tbl>
    <w:p w:rsidR="00564F50" w:rsidRDefault="00564F50">
      <w:pPr>
        <w:framePr w:w="10723" w:wrap="notBeside" w:vAnchor="text" w:hAnchor="text" w:xAlign="center" w:y="1"/>
        <w:rPr>
          <w:sz w:val="2"/>
          <w:szCs w:val="2"/>
        </w:rPr>
      </w:pPr>
    </w:p>
    <w:tbl>
      <w:tblPr>
        <w:tblStyle w:val="a7"/>
        <w:tblpPr w:leftFromText="180" w:rightFromText="180" w:vertAnchor="text" w:horzAnchor="margin" w:tblpY="2149"/>
        <w:tblW w:w="10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296"/>
      </w:tblGrid>
      <w:tr w:rsidR="007E629B" w:rsidTr="007E629B">
        <w:trPr>
          <w:trHeight w:val="1253"/>
        </w:trPr>
        <w:tc>
          <w:tcPr>
            <w:tcW w:w="5296" w:type="dxa"/>
          </w:tcPr>
          <w:p w:rsidR="007E629B" w:rsidRPr="00AE7358" w:rsidRDefault="007E629B" w:rsidP="007E629B">
            <w:pPr>
              <w:jc w:val="both"/>
              <w:rPr>
                <w:rFonts w:ascii="Times New Roman" w:hAnsi="Times New Roman" w:cs="Times New Roman"/>
              </w:rPr>
            </w:pPr>
            <w:r w:rsidRPr="00AE7358">
              <w:rPr>
                <w:rFonts w:ascii="Times New Roman" w:hAnsi="Times New Roman" w:cs="Times New Roman"/>
              </w:rPr>
              <w:t>Учтено мнение Совета родителей</w:t>
            </w:r>
          </w:p>
          <w:p w:rsidR="007E629B" w:rsidRPr="00AE7358" w:rsidRDefault="007E629B" w:rsidP="007E629B">
            <w:pPr>
              <w:ind w:left="-1134" w:firstLine="1134"/>
              <w:jc w:val="both"/>
            </w:pPr>
            <w:r w:rsidRPr="00AE7358">
              <w:rPr>
                <w:rFonts w:ascii="Times New Roman" w:hAnsi="Times New Roman" w:cs="Times New Roman"/>
              </w:rPr>
              <w:t>Протокол № 3 от 25.03.2021г.</w:t>
            </w:r>
          </w:p>
          <w:p w:rsidR="007E629B" w:rsidRPr="00AE7358" w:rsidRDefault="007E629B" w:rsidP="007E629B">
            <w:pPr>
              <w:jc w:val="both"/>
              <w:rPr>
                <w:rFonts w:ascii="Times New Roman" w:hAnsi="Times New Roman" w:cs="Times New Roman"/>
              </w:rPr>
            </w:pPr>
          </w:p>
        </w:tc>
        <w:tc>
          <w:tcPr>
            <w:tcW w:w="5296" w:type="dxa"/>
          </w:tcPr>
          <w:p w:rsidR="007E629B" w:rsidRPr="00AE7358" w:rsidRDefault="007E629B" w:rsidP="007E629B">
            <w:pPr>
              <w:rPr>
                <w:rFonts w:ascii="Times New Roman" w:hAnsi="Times New Roman" w:cs="Times New Roman"/>
              </w:rPr>
            </w:pPr>
            <w:r w:rsidRPr="00AE7358">
              <w:rPr>
                <w:rFonts w:ascii="Times New Roman" w:hAnsi="Times New Roman" w:cs="Times New Roman"/>
              </w:rPr>
              <w:t xml:space="preserve">Учтено мнение: выборного органа                                                                                                        первичной профсоюзной организации                                                                                   МБДОУ д/с № 64                                                                                                           Председатель ПО </w:t>
            </w:r>
            <w:r w:rsidRPr="00AE7358">
              <w:rPr>
                <w:rFonts w:ascii="Times New Roman" w:hAnsi="Times New Roman" w:cs="Times New Roman"/>
              </w:rPr>
              <w:tab/>
              <w:t xml:space="preserve">     </w:t>
            </w:r>
            <w:r>
              <w:rPr>
                <w:rFonts w:ascii="Times New Roman" w:hAnsi="Times New Roman" w:cs="Times New Roman"/>
              </w:rPr>
              <w:t xml:space="preserve">         </w:t>
            </w:r>
            <w:r w:rsidRPr="00AE7358">
              <w:rPr>
                <w:rFonts w:ascii="Times New Roman" w:hAnsi="Times New Roman" w:cs="Times New Roman"/>
              </w:rPr>
              <w:t xml:space="preserve">   Прокопенко Л.А.</w:t>
            </w:r>
          </w:p>
          <w:p w:rsidR="007E629B" w:rsidRPr="00AE7358" w:rsidRDefault="007E629B" w:rsidP="007E629B">
            <w:pPr>
              <w:jc w:val="both"/>
              <w:rPr>
                <w:rFonts w:ascii="Times New Roman" w:hAnsi="Times New Roman" w:cs="Times New Roman"/>
              </w:rPr>
            </w:pPr>
          </w:p>
        </w:tc>
      </w:tr>
    </w:tbl>
    <w:p w:rsidR="00564F50" w:rsidRDefault="00564F50">
      <w:pPr>
        <w:rPr>
          <w:sz w:val="2"/>
          <w:szCs w:val="2"/>
        </w:rPr>
      </w:pPr>
    </w:p>
    <w:p w:rsidR="00E57538" w:rsidRDefault="00CD09E1">
      <w:pPr>
        <w:pStyle w:val="30"/>
        <w:shd w:val="clear" w:color="auto" w:fill="auto"/>
        <w:spacing w:before="3213" w:after="7623"/>
        <w:ind w:left="620"/>
      </w:pPr>
      <w:r>
        <w:t>Положение об обработке и защите</w:t>
      </w:r>
      <w:r>
        <w:br/>
        <w:t>персональных данных работников,</w:t>
      </w:r>
      <w:r>
        <w:br/>
        <w:t>воспитанников и их родителей</w:t>
      </w:r>
      <w:r>
        <w:br/>
        <w:t>(законных представителей)</w:t>
      </w:r>
      <w:r w:rsidR="00E57538">
        <w:t xml:space="preserve">                               МБДОУ д/с № 64 </w:t>
      </w:r>
    </w:p>
    <w:p w:rsidR="00564F50" w:rsidRDefault="00CD09E1">
      <w:pPr>
        <w:pStyle w:val="40"/>
        <w:shd w:val="clear" w:color="auto" w:fill="auto"/>
        <w:spacing w:before="0" w:after="181"/>
        <w:ind w:left="4500"/>
      </w:pPr>
      <w:r>
        <w:lastRenderedPageBreak/>
        <w:t>г. Таганрог</w:t>
      </w:r>
    </w:p>
    <w:p w:rsidR="00564F50" w:rsidRDefault="00CD09E1" w:rsidP="00C42573">
      <w:pPr>
        <w:pStyle w:val="10"/>
        <w:keepNext/>
        <w:keepLines/>
        <w:numPr>
          <w:ilvl w:val="0"/>
          <w:numId w:val="1"/>
        </w:numPr>
        <w:shd w:val="clear" w:color="auto" w:fill="auto"/>
        <w:tabs>
          <w:tab w:val="left" w:pos="489"/>
        </w:tabs>
        <w:ind w:left="180"/>
        <w:jc w:val="both"/>
      </w:pPr>
      <w:bookmarkStart w:id="1" w:name="bookmark0"/>
      <w:r>
        <w:t>Общие положения</w:t>
      </w:r>
      <w:bookmarkEnd w:id="1"/>
    </w:p>
    <w:p w:rsidR="00564F50" w:rsidRDefault="00CD09E1" w:rsidP="00C42573">
      <w:pPr>
        <w:pStyle w:val="20"/>
        <w:numPr>
          <w:ilvl w:val="1"/>
          <w:numId w:val="1"/>
        </w:numPr>
        <w:shd w:val="clear" w:color="auto" w:fill="auto"/>
        <w:tabs>
          <w:tab w:val="left" w:pos="719"/>
        </w:tabs>
        <w:ind w:left="180" w:right="24"/>
        <w:jc w:val="both"/>
      </w:pPr>
      <w:r>
        <w:t xml:space="preserve">Настоящее Положение об обработке и защите персональных данных работников, воспитанников и их родителей (законных представителей) (далее — Положение) муниципального </w:t>
      </w:r>
      <w:r w:rsidR="00C42573">
        <w:t>бюджетного дошкольного</w:t>
      </w:r>
      <w:r>
        <w:t xml:space="preserve"> образовательного учреждения «</w:t>
      </w:r>
      <w:r w:rsidR="00C42573">
        <w:t>Детский сад № 64» (далее МБ</w:t>
      </w:r>
      <w:r>
        <w:t>ДОУ) разработано на основании:</w:t>
      </w:r>
    </w:p>
    <w:p w:rsidR="00564F50" w:rsidRDefault="00CD09E1" w:rsidP="00C42573">
      <w:pPr>
        <w:pStyle w:val="20"/>
        <w:numPr>
          <w:ilvl w:val="0"/>
          <w:numId w:val="2"/>
        </w:numPr>
        <w:shd w:val="clear" w:color="auto" w:fill="auto"/>
        <w:tabs>
          <w:tab w:val="left" w:pos="460"/>
        </w:tabs>
        <w:ind w:left="180" w:right="24"/>
        <w:jc w:val="both"/>
      </w:pPr>
      <w:r>
        <w:t>ст.24 Конституции РФ;</w:t>
      </w:r>
    </w:p>
    <w:p w:rsidR="00564F50" w:rsidRDefault="00CD09E1" w:rsidP="00C42573">
      <w:pPr>
        <w:pStyle w:val="20"/>
        <w:numPr>
          <w:ilvl w:val="0"/>
          <w:numId w:val="2"/>
        </w:numPr>
        <w:shd w:val="clear" w:color="auto" w:fill="auto"/>
        <w:tabs>
          <w:tab w:val="left" w:pos="460"/>
        </w:tabs>
        <w:ind w:left="180" w:right="24"/>
        <w:jc w:val="both"/>
      </w:pPr>
      <w:r>
        <w:t>Трудовой кодекс Российской Федерации от 30.12.2001 г. № 197-ФЗ - глава 14 «Защита персональных данных работника»</w:t>
      </w:r>
    </w:p>
    <w:p w:rsidR="00564F50" w:rsidRDefault="00CD09E1" w:rsidP="00C42573">
      <w:pPr>
        <w:pStyle w:val="20"/>
        <w:numPr>
          <w:ilvl w:val="0"/>
          <w:numId w:val="2"/>
        </w:numPr>
        <w:shd w:val="clear" w:color="auto" w:fill="auto"/>
        <w:tabs>
          <w:tab w:val="left" w:pos="460"/>
        </w:tabs>
        <w:ind w:left="180" w:right="24"/>
        <w:jc w:val="both"/>
      </w:pPr>
      <w:r>
        <w:t>Федерального закона «Об информации, информатизации и защите информации» № 149-ФЗ от 27.07.2006 г.;</w:t>
      </w:r>
    </w:p>
    <w:p w:rsidR="00564F50" w:rsidRDefault="00CD09E1" w:rsidP="00C42573">
      <w:pPr>
        <w:pStyle w:val="20"/>
        <w:numPr>
          <w:ilvl w:val="0"/>
          <w:numId w:val="2"/>
        </w:numPr>
        <w:shd w:val="clear" w:color="auto" w:fill="auto"/>
        <w:tabs>
          <w:tab w:val="left" w:pos="460"/>
        </w:tabs>
        <w:ind w:left="180" w:right="24"/>
        <w:jc w:val="both"/>
      </w:pPr>
      <w:r>
        <w:t>Федерального закона РФ «О персональных данных» № 152-ФЗ от 27.07.2006 г.;</w:t>
      </w:r>
    </w:p>
    <w:p w:rsidR="00564F50" w:rsidRDefault="00CD09E1" w:rsidP="00C42573">
      <w:pPr>
        <w:pStyle w:val="20"/>
        <w:numPr>
          <w:ilvl w:val="0"/>
          <w:numId w:val="2"/>
        </w:numPr>
        <w:shd w:val="clear" w:color="auto" w:fill="auto"/>
        <w:tabs>
          <w:tab w:val="left" w:pos="460"/>
        </w:tabs>
        <w:ind w:left="180" w:right="24"/>
        <w:jc w:val="both"/>
      </w:pPr>
      <w:r>
        <w:t>Федерального закона РФ «О внесении изменений в Федеральный закон «О персональных данных» № 261-ФЗ от 25.07.2011 г.</w:t>
      </w:r>
    </w:p>
    <w:p w:rsidR="00564F50" w:rsidRDefault="00CD09E1" w:rsidP="00C42573">
      <w:pPr>
        <w:pStyle w:val="20"/>
        <w:numPr>
          <w:ilvl w:val="0"/>
          <w:numId w:val="2"/>
        </w:numPr>
        <w:shd w:val="clear" w:color="auto" w:fill="auto"/>
        <w:tabs>
          <w:tab w:val="left" w:pos="460"/>
        </w:tabs>
        <w:ind w:left="180" w:right="24"/>
        <w:jc w:val="both"/>
      </w:pPr>
      <w:r>
        <w:t>Федерального закона РФ «О внесении изменений в Федеральный закон «О персональных данных» №519-ФЗ от 30.12.2020г.</w:t>
      </w:r>
    </w:p>
    <w:p w:rsidR="00564F50" w:rsidRDefault="00CD09E1" w:rsidP="00C42573">
      <w:pPr>
        <w:pStyle w:val="20"/>
        <w:numPr>
          <w:ilvl w:val="0"/>
          <w:numId w:val="2"/>
        </w:numPr>
        <w:shd w:val="clear" w:color="auto" w:fill="auto"/>
        <w:tabs>
          <w:tab w:val="left" w:pos="460"/>
        </w:tabs>
        <w:ind w:left="180" w:right="24"/>
        <w:jc w:val="both"/>
      </w:pPr>
      <w:r>
        <w:t>Постановление Правительства Российской Федерации от 01.11.2012 г.</w:t>
      </w:r>
    </w:p>
    <w:p w:rsidR="00564F50" w:rsidRDefault="00CD09E1" w:rsidP="00C42573">
      <w:pPr>
        <w:pStyle w:val="20"/>
        <w:shd w:val="clear" w:color="auto" w:fill="auto"/>
        <w:ind w:left="180" w:right="24"/>
        <w:jc w:val="both"/>
      </w:pPr>
      <w:r>
        <w:t>№ 1119 «Об утверждении требований к защите персональных данных при их обработке в информационных системах персональных данных»</w:t>
      </w:r>
    </w:p>
    <w:p w:rsidR="00564F50" w:rsidRDefault="00CD09E1" w:rsidP="00C42573">
      <w:pPr>
        <w:pStyle w:val="20"/>
        <w:numPr>
          <w:ilvl w:val="1"/>
          <w:numId w:val="1"/>
        </w:numPr>
        <w:shd w:val="clear" w:color="auto" w:fill="auto"/>
        <w:tabs>
          <w:tab w:val="left" w:pos="719"/>
        </w:tabs>
        <w:ind w:left="180" w:right="24"/>
        <w:jc w:val="both"/>
      </w:pPr>
      <w:r>
        <w:t>Цель разработки Положения - определение порядка обработки, систематизации, использования, хранения и передачи сведений, составляющих персональные данные; обеспечение за</w:t>
      </w:r>
      <w:r w:rsidR="00C42573">
        <w:t>щиты прав и свобод работников МБ</w:t>
      </w:r>
      <w:r>
        <w:t>ДОУ, воспитанников и их родителей (законных представителей) при обработке их персональных данных, а также установление ответственности должностных лиц, имеющих доступ к п</w:t>
      </w:r>
      <w:r w:rsidR="00C42573">
        <w:t>ерсональным данным работников МБ</w:t>
      </w:r>
      <w:r>
        <w:t>ДОУ, воспитанников и их родителей (законных представителей) за невыполнение требований норм, регулирующих обработку и защиту персональных данных.</w:t>
      </w:r>
    </w:p>
    <w:p w:rsidR="00564F50" w:rsidRDefault="00CD09E1" w:rsidP="00C42573">
      <w:pPr>
        <w:pStyle w:val="20"/>
        <w:numPr>
          <w:ilvl w:val="1"/>
          <w:numId w:val="1"/>
        </w:numPr>
        <w:shd w:val="clear" w:color="auto" w:fill="auto"/>
        <w:tabs>
          <w:tab w:val="left" w:pos="714"/>
        </w:tabs>
        <w:ind w:left="180" w:right="24"/>
        <w:jc w:val="both"/>
      </w:pPr>
      <w:r>
        <w:t>Персональные данные относятся к категории конфиденциальной информации.</w:t>
      </w:r>
    </w:p>
    <w:p w:rsidR="00564F50" w:rsidRDefault="00C42573" w:rsidP="00C42573">
      <w:pPr>
        <w:pStyle w:val="20"/>
        <w:numPr>
          <w:ilvl w:val="1"/>
          <w:numId w:val="1"/>
        </w:numPr>
        <w:shd w:val="clear" w:color="auto" w:fill="auto"/>
        <w:tabs>
          <w:tab w:val="left" w:pos="719"/>
        </w:tabs>
        <w:ind w:left="180" w:right="24"/>
        <w:jc w:val="both"/>
      </w:pPr>
      <w:r>
        <w:t>Все работники МБ</w:t>
      </w:r>
      <w:r w:rsidR="00CD09E1">
        <w:t>ДОУ, в соответствии со своими полномочиями владеющие информацией, относящейся к персональным данным, о сотрудниках, воспитанниках и их родителях (законных представителях),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564F50" w:rsidRDefault="00CD09E1" w:rsidP="00C42573">
      <w:pPr>
        <w:pStyle w:val="20"/>
        <w:numPr>
          <w:ilvl w:val="1"/>
          <w:numId w:val="1"/>
        </w:numPr>
        <w:shd w:val="clear" w:color="auto" w:fill="auto"/>
        <w:tabs>
          <w:tab w:val="left" w:pos="714"/>
        </w:tabs>
        <w:ind w:left="180"/>
        <w:jc w:val="both"/>
      </w:pPr>
      <w:r>
        <w:t>Режим конфиденциальности персональных данных снимается в случаях их обезличивания и по истечении 75 летнего срока их хранения, или продлевается на основании з</w:t>
      </w:r>
      <w:r w:rsidR="00C42573">
        <w:t>аключения экспертной комиссии МБ</w:t>
      </w:r>
      <w:r>
        <w:t>ДОУ, если иное не определено законом.</w:t>
      </w:r>
    </w:p>
    <w:p w:rsidR="00564F50" w:rsidRDefault="00CD09E1" w:rsidP="00C42573">
      <w:pPr>
        <w:pStyle w:val="10"/>
        <w:keepNext/>
        <w:keepLines/>
        <w:numPr>
          <w:ilvl w:val="0"/>
          <w:numId w:val="1"/>
        </w:numPr>
        <w:shd w:val="clear" w:color="auto" w:fill="auto"/>
        <w:tabs>
          <w:tab w:val="left" w:pos="508"/>
        </w:tabs>
        <w:ind w:left="180"/>
        <w:jc w:val="both"/>
      </w:pPr>
      <w:bookmarkStart w:id="2" w:name="bookmark1"/>
      <w:r>
        <w:t>Основные понятия и состав персональных данных</w:t>
      </w:r>
      <w:bookmarkEnd w:id="2"/>
    </w:p>
    <w:p w:rsidR="00564F50" w:rsidRDefault="00CD09E1" w:rsidP="00C42573">
      <w:pPr>
        <w:pStyle w:val="20"/>
        <w:numPr>
          <w:ilvl w:val="1"/>
          <w:numId w:val="1"/>
        </w:numPr>
        <w:shd w:val="clear" w:color="auto" w:fill="auto"/>
        <w:tabs>
          <w:tab w:val="left" w:pos="714"/>
        </w:tabs>
        <w:ind w:left="180" w:right="24"/>
        <w:jc w:val="both"/>
      </w:pPr>
      <w:r>
        <w:t>Для целей настоящего Положения используются следующие основные понятия:</w:t>
      </w:r>
    </w:p>
    <w:p w:rsidR="00564F50" w:rsidRDefault="00CD09E1" w:rsidP="00C42573">
      <w:pPr>
        <w:pStyle w:val="20"/>
        <w:numPr>
          <w:ilvl w:val="0"/>
          <w:numId w:val="2"/>
        </w:numPr>
        <w:shd w:val="clear" w:color="auto" w:fill="auto"/>
        <w:tabs>
          <w:tab w:val="left" w:pos="460"/>
        </w:tabs>
        <w:ind w:left="180" w:right="24"/>
        <w:jc w:val="both"/>
      </w:pPr>
      <w:r>
        <w:t xml:space="preserve">персональные данные - любая информация, относящаяся к прямо или косвенно определенному или определяемому лицу (субъекту персональных данных). На основании такой информации о работнике, воспитаннике и его родителях (законных представителях), в том числе (его фамилия, имя, отчество, год, месяц, дата и место рождения, адрес, семейное, социальное, имущественное положение, </w:t>
      </w:r>
      <w:r>
        <w:lastRenderedPageBreak/>
        <w:t>образование, профессия, доходы), другая информация - работодателем оформляются трудовые отношения;</w:t>
      </w:r>
    </w:p>
    <w:p w:rsidR="00564F50" w:rsidRDefault="00CD09E1" w:rsidP="00C42573">
      <w:pPr>
        <w:pStyle w:val="20"/>
        <w:numPr>
          <w:ilvl w:val="0"/>
          <w:numId w:val="2"/>
        </w:numPr>
        <w:shd w:val="clear" w:color="auto" w:fill="auto"/>
        <w:tabs>
          <w:tab w:val="left" w:pos="439"/>
        </w:tabs>
        <w:ind w:left="160" w:right="24"/>
        <w:jc w:val="both"/>
      </w:pP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распространение (в том числе передача), обезличивание, блокирование, уничтожение п</w:t>
      </w:r>
      <w:r w:rsidR="00C42573">
        <w:t>ерсональных данных работников МБ</w:t>
      </w:r>
      <w:r>
        <w:t>ДОУ, воспитанников и их родителей (законных представителей);</w:t>
      </w:r>
    </w:p>
    <w:p w:rsidR="00564F50" w:rsidRDefault="00CD09E1" w:rsidP="00C42573">
      <w:pPr>
        <w:pStyle w:val="20"/>
        <w:numPr>
          <w:ilvl w:val="0"/>
          <w:numId w:val="2"/>
        </w:numPr>
        <w:shd w:val="clear" w:color="auto" w:fill="auto"/>
        <w:tabs>
          <w:tab w:val="left" w:pos="439"/>
        </w:tabs>
        <w:ind w:left="160" w:right="24"/>
        <w:jc w:val="both"/>
      </w:pPr>
      <w:r>
        <w:t>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воспитанников и их родителей (законных представителей) требование не допускать их распространения без согласия работника или родителя (законного представителя) или иного законного основания;</w:t>
      </w:r>
    </w:p>
    <w:p w:rsidR="00564F50" w:rsidRDefault="00CD09E1" w:rsidP="00C42573">
      <w:pPr>
        <w:pStyle w:val="20"/>
        <w:numPr>
          <w:ilvl w:val="0"/>
          <w:numId w:val="2"/>
        </w:numPr>
        <w:shd w:val="clear" w:color="auto" w:fill="auto"/>
        <w:tabs>
          <w:tab w:val="left" w:pos="439"/>
        </w:tabs>
        <w:ind w:left="160" w:right="24"/>
        <w:jc w:val="both"/>
      </w:pPr>
      <w:r>
        <w:t>распространение персональных данных - действия, направленные на передачу персональных данных работников, воспитанников и их родителей (законных представителей)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564F50" w:rsidRDefault="00CD09E1" w:rsidP="00C42573">
      <w:pPr>
        <w:pStyle w:val="20"/>
        <w:numPr>
          <w:ilvl w:val="0"/>
          <w:numId w:val="2"/>
        </w:numPr>
        <w:shd w:val="clear" w:color="auto" w:fill="auto"/>
        <w:tabs>
          <w:tab w:val="left" w:pos="439"/>
        </w:tabs>
        <w:ind w:left="160" w:right="24"/>
        <w:jc w:val="both"/>
      </w:pPr>
      <w:r>
        <w:t xml:space="preserve">использование персональных данных - действия (операции) с персональными данными, </w:t>
      </w:r>
      <w:r w:rsidR="00C42573">
        <w:t>совершаемые должностным лицом МБ</w:t>
      </w:r>
      <w:r>
        <w:t>ДОУ в целях принятия решений или совершения иных действий, порождающих юридические последствия в отношении работников, воспитанников и их родителей (законных представителей), либо иным образом затрагивающих их права и свободы или права и свободы других лиц;</w:t>
      </w:r>
    </w:p>
    <w:p w:rsidR="00564F50" w:rsidRDefault="00CD09E1" w:rsidP="00C42573">
      <w:pPr>
        <w:pStyle w:val="20"/>
        <w:numPr>
          <w:ilvl w:val="0"/>
          <w:numId w:val="2"/>
        </w:numPr>
        <w:shd w:val="clear" w:color="auto" w:fill="auto"/>
        <w:tabs>
          <w:tab w:val="left" w:pos="439"/>
        </w:tabs>
        <w:ind w:left="160" w:right="24"/>
        <w:jc w:val="both"/>
      </w:pPr>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работников, воспитанников и их родителей (законных представителей) в том числе их передачи;</w:t>
      </w:r>
    </w:p>
    <w:p w:rsidR="00564F50" w:rsidRDefault="00CD09E1" w:rsidP="00C42573">
      <w:pPr>
        <w:pStyle w:val="20"/>
        <w:numPr>
          <w:ilvl w:val="0"/>
          <w:numId w:val="2"/>
        </w:numPr>
        <w:shd w:val="clear" w:color="auto" w:fill="auto"/>
        <w:tabs>
          <w:tab w:val="left" w:pos="439"/>
        </w:tabs>
        <w:ind w:left="160" w:right="24"/>
        <w:jc w:val="both"/>
      </w:pPr>
      <w: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воспитанников и их родителей (законных представителей) или в результате которых уничтожаются материальные носители персональных данных работников, воспитанников и их родителей (законных представителей);</w:t>
      </w:r>
    </w:p>
    <w:p w:rsidR="00564F50" w:rsidRDefault="00CD09E1" w:rsidP="00C42573">
      <w:pPr>
        <w:pStyle w:val="20"/>
        <w:numPr>
          <w:ilvl w:val="0"/>
          <w:numId w:val="2"/>
        </w:numPr>
        <w:shd w:val="clear" w:color="auto" w:fill="auto"/>
        <w:tabs>
          <w:tab w:val="left" w:pos="439"/>
        </w:tabs>
        <w:ind w:left="160" w:right="24"/>
        <w:jc w:val="both"/>
      </w:pPr>
      <w:r>
        <w:t>обезличивание персональных данных - действия, в результате которых невозможным без использования дополнительной информации определить принадлежность персональных данных конкретному работнику, воспитаннику и его родителям (законным представителям);</w:t>
      </w:r>
    </w:p>
    <w:p w:rsidR="00564F50" w:rsidRDefault="00CD09E1" w:rsidP="00C42573">
      <w:pPr>
        <w:pStyle w:val="20"/>
        <w:numPr>
          <w:ilvl w:val="0"/>
          <w:numId w:val="2"/>
        </w:numPr>
        <w:shd w:val="clear" w:color="auto" w:fill="auto"/>
        <w:tabs>
          <w:tab w:val="left" w:pos="439"/>
        </w:tabs>
        <w:ind w:left="160" w:right="24"/>
        <w:jc w:val="both"/>
      </w:pPr>
      <w:r>
        <w:t>общедоступные персональные данные - персональные данные, доступ неограниченного круга лиц, к которым предоставлен с согласия работника, законного представителя воспитанника или на которые в соответствии с федеральными законами не распространяется требование соблюдения</w:t>
      </w:r>
    </w:p>
    <w:p w:rsidR="00564F50" w:rsidRDefault="00CD09E1" w:rsidP="00C42573">
      <w:pPr>
        <w:pStyle w:val="20"/>
        <w:shd w:val="clear" w:color="auto" w:fill="auto"/>
        <w:ind w:left="160"/>
        <w:jc w:val="both"/>
      </w:pPr>
      <w:r>
        <w:t>конфиденциальности.</w:t>
      </w:r>
    </w:p>
    <w:p w:rsidR="00564F50" w:rsidRDefault="00CD09E1" w:rsidP="00C42573">
      <w:pPr>
        <w:pStyle w:val="20"/>
        <w:numPr>
          <w:ilvl w:val="0"/>
          <w:numId w:val="2"/>
        </w:numPr>
        <w:shd w:val="clear" w:color="auto" w:fill="auto"/>
        <w:tabs>
          <w:tab w:val="left" w:pos="449"/>
        </w:tabs>
        <w:ind w:left="160" w:right="24"/>
        <w:jc w:val="both"/>
      </w:pPr>
      <w:r>
        <w:lastRenderedPageBreak/>
        <w:t>информация - сведения (сообщения, данные) независимо от формы их представления.</w:t>
      </w:r>
    </w:p>
    <w:p w:rsidR="00564F50" w:rsidRDefault="00CD09E1" w:rsidP="00C42573">
      <w:pPr>
        <w:pStyle w:val="20"/>
        <w:numPr>
          <w:ilvl w:val="0"/>
          <w:numId w:val="2"/>
        </w:numPr>
        <w:shd w:val="clear" w:color="auto" w:fill="auto"/>
        <w:tabs>
          <w:tab w:val="left" w:pos="449"/>
        </w:tabs>
        <w:ind w:left="160" w:right="24"/>
        <w:jc w:val="both"/>
      </w:pPr>
      <w: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564F50" w:rsidRDefault="00CD09E1" w:rsidP="00C42573">
      <w:pPr>
        <w:pStyle w:val="20"/>
        <w:numPr>
          <w:ilvl w:val="0"/>
          <w:numId w:val="2"/>
        </w:numPr>
        <w:shd w:val="clear" w:color="auto" w:fill="auto"/>
        <w:tabs>
          <w:tab w:val="left" w:pos="449"/>
        </w:tabs>
        <w:ind w:left="160" w:right="24"/>
        <w:jc w:val="both"/>
      </w:pPr>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64F50" w:rsidRDefault="00CD09E1" w:rsidP="00C42573">
      <w:pPr>
        <w:pStyle w:val="20"/>
        <w:numPr>
          <w:ilvl w:val="1"/>
          <w:numId w:val="1"/>
        </w:numPr>
        <w:shd w:val="clear" w:color="auto" w:fill="auto"/>
        <w:tabs>
          <w:tab w:val="left" w:pos="703"/>
        </w:tabs>
        <w:ind w:left="160" w:right="24"/>
        <w:jc w:val="both"/>
      </w:pPr>
      <w:r>
        <w:t>Комплекс документов, сопровождающий процесс оформления трудовых отношений работника при его приеме, переводе и увольнении.</w:t>
      </w:r>
    </w:p>
    <w:p w:rsidR="00564F50" w:rsidRDefault="00CD09E1" w:rsidP="00C42573">
      <w:pPr>
        <w:pStyle w:val="20"/>
        <w:numPr>
          <w:ilvl w:val="2"/>
          <w:numId w:val="1"/>
        </w:numPr>
        <w:shd w:val="clear" w:color="auto" w:fill="auto"/>
        <w:tabs>
          <w:tab w:val="left" w:pos="919"/>
        </w:tabs>
        <w:ind w:left="160" w:right="24"/>
        <w:jc w:val="both"/>
      </w:pPr>
      <w:r>
        <w:t>Информация, представляемая работнико</w:t>
      </w:r>
      <w:r w:rsidR="00C42573">
        <w:t>м при поступлении на работу в МБ</w:t>
      </w:r>
      <w:r>
        <w:t>ДОУ,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564F50" w:rsidRDefault="00CD09E1" w:rsidP="00C42573">
      <w:pPr>
        <w:pStyle w:val="20"/>
        <w:shd w:val="clear" w:color="auto" w:fill="auto"/>
        <w:ind w:left="160" w:right="24"/>
        <w:jc w:val="both"/>
      </w:pPr>
      <w: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64F50" w:rsidRDefault="00CD09E1" w:rsidP="00C42573">
      <w:pPr>
        <w:pStyle w:val="20"/>
        <w:shd w:val="clear" w:color="auto" w:fill="auto"/>
        <w:ind w:left="160" w:right="24"/>
        <w:jc w:val="both"/>
      </w:pPr>
      <w:r>
        <w:t>-паспорт или иной документ, удостоверяющий личность;</w:t>
      </w:r>
    </w:p>
    <w:p w:rsidR="00564F50" w:rsidRDefault="00CD09E1" w:rsidP="00C42573">
      <w:pPr>
        <w:pStyle w:val="20"/>
        <w:shd w:val="clear" w:color="auto" w:fill="auto"/>
        <w:ind w:left="160" w:right="24"/>
        <w:jc w:val="both"/>
      </w:pPr>
      <w: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64F50" w:rsidRDefault="00CD09E1" w:rsidP="00C42573">
      <w:pPr>
        <w:pStyle w:val="20"/>
        <w:shd w:val="clear" w:color="auto" w:fill="auto"/>
        <w:ind w:left="160" w:right="24"/>
        <w:jc w:val="both"/>
      </w:pPr>
      <w:r>
        <w:t>-медицинскую книжку, заполненную в соответствии с законодательством Российской Федерации;</w:t>
      </w:r>
    </w:p>
    <w:p w:rsidR="00564F50" w:rsidRDefault="00CD09E1" w:rsidP="00C42573">
      <w:pPr>
        <w:pStyle w:val="20"/>
        <w:shd w:val="clear" w:color="auto" w:fill="auto"/>
        <w:ind w:left="160" w:right="24"/>
        <w:jc w:val="both"/>
      </w:pPr>
      <w:r>
        <w:t>-страховое свидетельство государственного пенсионного страхования; документы воинского учета (для военнообязанных и лиц, подлежащих призыву на военную службу);</w:t>
      </w:r>
    </w:p>
    <w:p w:rsidR="00564F50" w:rsidRDefault="00CD09E1" w:rsidP="00C42573">
      <w:pPr>
        <w:pStyle w:val="20"/>
        <w:shd w:val="clear" w:color="auto" w:fill="auto"/>
        <w:ind w:left="160" w:right="24"/>
        <w:jc w:val="both"/>
      </w:pPr>
      <w: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r w:rsidR="00C42573">
        <w:t xml:space="preserve">                           </w:t>
      </w:r>
      <w:r>
        <w:t>-дополнительные документы, если это предусмотрено федеральными законами, указами Президента Российской Федерации и постановлениями Правительства Российской Федерации.</w:t>
      </w:r>
    </w:p>
    <w:p w:rsidR="00564F50" w:rsidRDefault="00CD09E1" w:rsidP="00C42573">
      <w:pPr>
        <w:pStyle w:val="20"/>
        <w:numPr>
          <w:ilvl w:val="2"/>
          <w:numId w:val="1"/>
        </w:numPr>
        <w:shd w:val="clear" w:color="auto" w:fill="auto"/>
        <w:tabs>
          <w:tab w:val="left" w:pos="919"/>
        </w:tabs>
        <w:ind w:left="160" w:right="24"/>
        <w:jc w:val="both"/>
      </w:pPr>
      <w:r>
        <w:t>При оформлении работника делопроизводителем заполняется унифицированная форма Т-2 «Личная карточка работника», в которой отражаются следующие анкетные и биографические данные работника:</w:t>
      </w:r>
    </w:p>
    <w:p w:rsidR="00564F50" w:rsidRDefault="00CD09E1" w:rsidP="00C42573">
      <w:pPr>
        <w:pStyle w:val="20"/>
        <w:numPr>
          <w:ilvl w:val="0"/>
          <w:numId w:val="2"/>
        </w:numPr>
        <w:shd w:val="clear" w:color="auto" w:fill="auto"/>
        <w:tabs>
          <w:tab w:val="left" w:pos="449"/>
        </w:tabs>
        <w:ind w:left="160" w:right="24"/>
        <w:jc w:val="both"/>
      </w:pPr>
      <w:r>
        <w:t>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564F50" w:rsidRDefault="00CD09E1" w:rsidP="00C42573">
      <w:pPr>
        <w:pStyle w:val="20"/>
        <w:numPr>
          <w:ilvl w:val="0"/>
          <w:numId w:val="2"/>
        </w:numPr>
        <w:shd w:val="clear" w:color="auto" w:fill="auto"/>
        <w:tabs>
          <w:tab w:val="left" w:pos="449"/>
        </w:tabs>
        <w:ind w:left="160" w:right="24"/>
        <w:jc w:val="both"/>
      </w:pPr>
      <w:r>
        <w:t>сведения о воинском учете;</w:t>
      </w:r>
    </w:p>
    <w:p w:rsidR="00564F50" w:rsidRDefault="00CD09E1" w:rsidP="00C42573">
      <w:pPr>
        <w:pStyle w:val="20"/>
        <w:numPr>
          <w:ilvl w:val="0"/>
          <w:numId w:val="2"/>
        </w:numPr>
        <w:shd w:val="clear" w:color="auto" w:fill="auto"/>
        <w:tabs>
          <w:tab w:val="left" w:pos="449"/>
        </w:tabs>
        <w:ind w:left="160" w:right="24"/>
        <w:jc w:val="both"/>
      </w:pPr>
      <w:r>
        <w:t>данные о приеме на работу.</w:t>
      </w:r>
    </w:p>
    <w:p w:rsidR="00564F50" w:rsidRDefault="00CD09E1" w:rsidP="00C42573">
      <w:pPr>
        <w:pStyle w:val="20"/>
        <w:shd w:val="clear" w:color="auto" w:fill="auto"/>
        <w:ind w:left="160" w:right="24"/>
        <w:jc w:val="both"/>
      </w:pPr>
      <w:r>
        <w:t>В дальнейшем в личную карточку вносятся:</w:t>
      </w:r>
    </w:p>
    <w:p w:rsidR="00564F50" w:rsidRDefault="00CD09E1" w:rsidP="00C42573">
      <w:pPr>
        <w:pStyle w:val="20"/>
        <w:numPr>
          <w:ilvl w:val="0"/>
          <w:numId w:val="2"/>
        </w:numPr>
        <w:shd w:val="clear" w:color="auto" w:fill="auto"/>
        <w:tabs>
          <w:tab w:val="left" w:pos="449"/>
        </w:tabs>
        <w:ind w:left="160" w:right="24"/>
        <w:jc w:val="both"/>
      </w:pPr>
      <w:r>
        <w:t>сведения о переводах на другую работу;</w:t>
      </w:r>
    </w:p>
    <w:p w:rsidR="00564F50" w:rsidRDefault="00CD09E1" w:rsidP="00C42573">
      <w:pPr>
        <w:pStyle w:val="20"/>
        <w:numPr>
          <w:ilvl w:val="0"/>
          <w:numId w:val="2"/>
        </w:numPr>
        <w:shd w:val="clear" w:color="auto" w:fill="auto"/>
        <w:tabs>
          <w:tab w:val="left" w:pos="449"/>
        </w:tabs>
        <w:ind w:left="160" w:right="24"/>
        <w:jc w:val="both"/>
      </w:pPr>
      <w:r>
        <w:t>сведения об аттестации;</w:t>
      </w:r>
    </w:p>
    <w:p w:rsidR="00564F50" w:rsidRDefault="00CD09E1" w:rsidP="00C42573">
      <w:pPr>
        <w:pStyle w:val="20"/>
        <w:numPr>
          <w:ilvl w:val="0"/>
          <w:numId w:val="2"/>
        </w:numPr>
        <w:shd w:val="clear" w:color="auto" w:fill="auto"/>
        <w:tabs>
          <w:tab w:val="left" w:pos="499"/>
        </w:tabs>
        <w:ind w:left="160" w:right="24"/>
        <w:jc w:val="both"/>
      </w:pPr>
      <w:r>
        <w:t>сведения о повышении квалификации;</w:t>
      </w:r>
    </w:p>
    <w:p w:rsidR="00564F50" w:rsidRDefault="00CD09E1" w:rsidP="00C42573">
      <w:pPr>
        <w:pStyle w:val="20"/>
        <w:numPr>
          <w:ilvl w:val="0"/>
          <w:numId w:val="2"/>
        </w:numPr>
        <w:shd w:val="clear" w:color="auto" w:fill="auto"/>
        <w:tabs>
          <w:tab w:val="left" w:pos="499"/>
        </w:tabs>
        <w:ind w:left="160" w:right="24"/>
        <w:jc w:val="both"/>
      </w:pPr>
      <w:r>
        <w:t>сведения о профессиональной переподготовке;</w:t>
      </w:r>
    </w:p>
    <w:p w:rsidR="00564F50" w:rsidRDefault="00CD09E1" w:rsidP="00C42573">
      <w:pPr>
        <w:pStyle w:val="20"/>
        <w:numPr>
          <w:ilvl w:val="0"/>
          <w:numId w:val="2"/>
        </w:numPr>
        <w:shd w:val="clear" w:color="auto" w:fill="auto"/>
        <w:tabs>
          <w:tab w:val="left" w:pos="499"/>
        </w:tabs>
        <w:ind w:left="160" w:right="24"/>
        <w:jc w:val="both"/>
      </w:pPr>
      <w:r>
        <w:lastRenderedPageBreak/>
        <w:t>сведения о наградах (поощрениях), почетных званиях;</w:t>
      </w:r>
    </w:p>
    <w:p w:rsidR="00564F50" w:rsidRDefault="00CD09E1" w:rsidP="00C42573">
      <w:pPr>
        <w:pStyle w:val="20"/>
        <w:numPr>
          <w:ilvl w:val="0"/>
          <w:numId w:val="2"/>
        </w:numPr>
        <w:shd w:val="clear" w:color="auto" w:fill="auto"/>
        <w:tabs>
          <w:tab w:val="left" w:pos="499"/>
        </w:tabs>
        <w:ind w:left="160" w:right="24"/>
        <w:jc w:val="both"/>
      </w:pPr>
      <w:r>
        <w:t>сведения об отпусках;</w:t>
      </w:r>
    </w:p>
    <w:p w:rsidR="00564F50" w:rsidRDefault="00CD09E1" w:rsidP="00C42573">
      <w:pPr>
        <w:pStyle w:val="20"/>
        <w:numPr>
          <w:ilvl w:val="0"/>
          <w:numId w:val="2"/>
        </w:numPr>
        <w:shd w:val="clear" w:color="auto" w:fill="auto"/>
        <w:tabs>
          <w:tab w:val="left" w:pos="499"/>
        </w:tabs>
        <w:ind w:left="160" w:right="24"/>
        <w:jc w:val="both"/>
      </w:pPr>
      <w:r>
        <w:t>сведения о социальных гарантиях;</w:t>
      </w:r>
    </w:p>
    <w:p w:rsidR="00564F50" w:rsidRDefault="00CD09E1" w:rsidP="00C42573">
      <w:pPr>
        <w:pStyle w:val="20"/>
        <w:numPr>
          <w:ilvl w:val="0"/>
          <w:numId w:val="2"/>
        </w:numPr>
        <w:shd w:val="clear" w:color="auto" w:fill="auto"/>
        <w:tabs>
          <w:tab w:val="left" w:pos="499"/>
        </w:tabs>
        <w:spacing w:after="173"/>
        <w:ind w:left="160" w:right="24"/>
        <w:jc w:val="both"/>
      </w:pPr>
      <w:r>
        <w:t>сведения о месте жительства и контактных телефонах.</w:t>
      </w:r>
    </w:p>
    <w:p w:rsidR="00564F50" w:rsidRDefault="00CD09E1" w:rsidP="00C42573">
      <w:pPr>
        <w:pStyle w:val="20"/>
        <w:numPr>
          <w:ilvl w:val="1"/>
          <w:numId w:val="1"/>
        </w:numPr>
        <w:shd w:val="clear" w:color="auto" w:fill="auto"/>
        <w:tabs>
          <w:tab w:val="left" w:pos="754"/>
        </w:tabs>
        <w:spacing w:line="331" w:lineRule="exact"/>
        <w:ind w:left="160"/>
        <w:jc w:val="both"/>
      </w:pPr>
      <w:r>
        <w:t>Информация, представляемая родителями (законными предс</w:t>
      </w:r>
      <w:r w:rsidR="00C42573">
        <w:t>тавителями) при поступлении в МБ</w:t>
      </w:r>
      <w:r>
        <w:t>ДОУ, должна иметь документальную форму. К персональным данным воспитанника и его родителей (законных представителей) относятся:</w:t>
      </w:r>
    </w:p>
    <w:p w:rsidR="00564F50" w:rsidRDefault="00CD09E1" w:rsidP="00C42573">
      <w:pPr>
        <w:pStyle w:val="20"/>
        <w:numPr>
          <w:ilvl w:val="0"/>
          <w:numId w:val="2"/>
        </w:numPr>
        <w:shd w:val="clear" w:color="auto" w:fill="auto"/>
        <w:tabs>
          <w:tab w:val="left" w:pos="509"/>
        </w:tabs>
        <w:spacing w:line="331" w:lineRule="exact"/>
        <w:ind w:left="160"/>
        <w:jc w:val="both"/>
      </w:pPr>
      <w:r>
        <w:t>сведения, содержащиеся в свидетельстве о рождении ребенка;</w:t>
      </w:r>
    </w:p>
    <w:p w:rsidR="00564F50" w:rsidRDefault="00CD09E1" w:rsidP="00C42573">
      <w:pPr>
        <w:pStyle w:val="20"/>
        <w:numPr>
          <w:ilvl w:val="0"/>
          <w:numId w:val="2"/>
        </w:numPr>
        <w:shd w:val="clear" w:color="auto" w:fill="auto"/>
        <w:tabs>
          <w:tab w:val="left" w:pos="509"/>
        </w:tabs>
        <w:spacing w:line="331" w:lineRule="exact"/>
        <w:ind w:left="160"/>
        <w:jc w:val="both"/>
      </w:pPr>
      <w:r>
        <w:t>паспортные данные родителя (законного представителя);</w:t>
      </w:r>
    </w:p>
    <w:p w:rsidR="00564F50" w:rsidRDefault="00CD09E1" w:rsidP="00C42573">
      <w:pPr>
        <w:pStyle w:val="20"/>
        <w:numPr>
          <w:ilvl w:val="0"/>
          <w:numId w:val="2"/>
        </w:numPr>
        <w:shd w:val="clear" w:color="auto" w:fill="auto"/>
        <w:tabs>
          <w:tab w:val="left" w:pos="509"/>
        </w:tabs>
        <w:spacing w:line="331" w:lineRule="exact"/>
        <w:ind w:left="160"/>
        <w:jc w:val="both"/>
      </w:pPr>
      <w:r>
        <w:t>данные, подтверждающие законность представления прав воспитанника;</w:t>
      </w:r>
    </w:p>
    <w:p w:rsidR="00564F50" w:rsidRDefault="00CD09E1" w:rsidP="00C42573">
      <w:pPr>
        <w:pStyle w:val="20"/>
        <w:numPr>
          <w:ilvl w:val="0"/>
          <w:numId w:val="2"/>
        </w:numPr>
        <w:shd w:val="clear" w:color="auto" w:fill="auto"/>
        <w:tabs>
          <w:tab w:val="left" w:pos="509"/>
        </w:tabs>
        <w:spacing w:line="331" w:lineRule="exact"/>
        <w:ind w:left="160"/>
        <w:jc w:val="both"/>
      </w:pPr>
      <w:r>
        <w:t>информация, о воспитаннике, лишенного родительского попечения;</w:t>
      </w:r>
    </w:p>
    <w:p w:rsidR="00564F50" w:rsidRDefault="00CD09E1" w:rsidP="00C42573">
      <w:pPr>
        <w:pStyle w:val="20"/>
        <w:numPr>
          <w:ilvl w:val="0"/>
          <w:numId w:val="2"/>
        </w:numPr>
        <w:shd w:val="clear" w:color="auto" w:fill="auto"/>
        <w:tabs>
          <w:tab w:val="left" w:pos="509"/>
        </w:tabs>
        <w:spacing w:line="331" w:lineRule="exact"/>
        <w:ind w:left="160"/>
        <w:jc w:val="both"/>
      </w:pPr>
      <w:r>
        <w:t>сведения о регистрации и проживании ребенка;</w:t>
      </w:r>
    </w:p>
    <w:p w:rsidR="00564F50" w:rsidRDefault="00CD09E1" w:rsidP="00C42573">
      <w:pPr>
        <w:pStyle w:val="20"/>
        <w:numPr>
          <w:ilvl w:val="0"/>
          <w:numId w:val="2"/>
        </w:numPr>
        <w:shd w:val="clear" w:color="auto" w:fill="auto"/>
        <w:tabs>
          <w:tab w:val="left" w:pos="509"/>
        </w:tabs>
        <w:spacing w:line="331" w:lineRule="exact"/>
        <w:ind w:left="160"/>
        <w:jc w:val="both"/>
      </w:pPr>
      <w:r>
        <w:t>сведения о состоянии здоровья воспитанника;</w:t>
      </w:r>
    </w:p>
    <w:p w:rsidR="00564F50" w:rsidRDefault="00CD09E1" w:rsidP="00C42573">
      <w:pPr>
        <w:pStyle w:val="20"/>
        <w:numPr>
          <w:ilvl w:val="0"/>
          <w:numId w:val="2"/>
        </w:numPr>
        <w:shd w:val="clear" w:color="auto" w:fill="auto"/>
        <w:tabs>
          <w:tab w:val="left" w:pos="509"/>
        </w:tabs>
        <w:spacing w:line="331" w:lineRule="exact"/>
        <w:ind w:left="160"/>
        <w:jc w:val="both"/>
      </w:pPr>
      <w:r>
        <w:t>данные страхового медицинского полиса;</w:t>
      </w:r>
    </w:p>
    <w:p w:rsidR="00564F50" w:rsidRDefault="00CD09E1" w:rsidP="00C42573">
      <w:pPr>
        <w:pStyle w:val="20"/>
        <w:numPr>
          <w:ilvl w:val="0"/>
          <w:numId w:val="2"/>
        </w:numPr>
        <w:shd w:val="clear" w:color="auto" w:fill="auto"/>
        <w:tabs>
          <w:tab w:val="left" w:pos="509"/>
        </w:tabs>
        <w:spacing w:line="331" w:lineRule="exact"/>
        <w:ind w:left="160"/>
        <w:jc w:val="both"/>
      </w:pPr>
      <w:r>
        <w:t>страховой номер индивидуального лицевого счета (СНИЛС) воспитанника;</w:t>
      </w:r>
    </w:p>
    <w:p w:rsidR="00564F50" w:rsidRDefault="00CD09E1" w:rsidP="00C42573">
      <w:pPr>
        <w:pStyle w:val="20"/>
        <w:numPr>
          <w:ilvl w:val="0"/>
          <w:numId w:val="2"/>
        </w:numPr>
        <w:shd w:val="clear" w:color="auto" w:fill="auto"/>
        <w:tabs>
          <w:tab w:val="left" w:pos="509"/>
        </w:tabs>
        <w:spacing w:line="331" w:lineRule="exact"/>
        <w:ind w:left="160"/>
        <w:jc w:val="both"/>
      </w:pPr>
      <w:r>
        <w:t>фотографии ребенка;</w:t>
      </w:r>
    </w:p>
    <w:p w:rsidR="00564F50" w:rsidRDefault="00CD09E1" w:rsidP="00C42573">
      <w:pPr>
        <w:pStyle w:val="20"/>
        <w:numPr>
          <w:ilvl w:val="0"/>
          <w:numId w:val="2"/>
        </w:numPr>
        <w:shd w:val="clear" w:color="auto" w:fill="auto"/>
        <w:tabs>
          <w:tab w:val="left" w:pos="509"/>
        </w:tabs>
        <w:spacing w:line="331" w:lineRule="exact"/>
        <w:ind w:left="160"/>
        <w:jc w:val="both"/>
      </w:pPr>
      <w:r>
        <w:t>контактные телефоны родителей (законных представителей);</w:t>
      </w:r>
    </w:p>
    <w:p w:rsidR="00564F50" w:rsidRDefault="00CD09E1" w:rsidP="00C42573">
      <w:pPr>
        <w:pStyle w:val="20"/>
        <w:numPr>
          <w:ilvl w:val="0"/>
          <w:numId w:val="2"/>
        </w:numPr>
        <w:shd w:val="clear" w:color="auto" w:fill="auto"/>
        <w:tabs>
          <w:tab w:val="left" w:pos="509"/>
        </w:tabs>
        <w:spacing w:line="331" w:lineRule="exact"/>
        <w:ind w:left="160"/>
        <w:jc w:val="both"/>
      </w:pPr>
      <w:r>
        <w:t>сведения о месте работы (учебы) родителей (законных представителей) воспитанника;</w:t>
      </w:r>
    </w:p>
    <w:p w:rsidR="00564F50" w:rsidRDefault="00CD09E1" w:rsidP="00C42573">
      <w:pPr>
        <w:pStyle w:val="20"/>
        <w:numPr>
          <w:ilvl w:val="0"/>
          <w:numId w:val="2"/>
        </w:numPr>
        <w:shd w:val="clear" w:color="auto" w:fill="auto"/>
        <w:tabs>
          <w:tab w:val="left" w:pos="509"/>
        </w:tabs>
        <w:spacing w:line="331" w:lineRule="exact"/>
        <w:ind w:left="160"/>
        <w:jc w:val="both"/>
      </w:pPr>
      <w:r>
        <w:t>информация, имеющая отношение к предоставлению льготы за содержание воспитанника в дошкольном образовательном учреждении;</w:t>
      </w:r>
    </w:p>
    <w:p w:rsidR="00564F50" w:rsidRDefault="00CD09E1" w:rsidP="00C42573">
      <w:pPr>
        <w:pStyle w:val="20"/>
        <w:numPr>
          <w:ilvl w:val="0"/>
          <w:numId w:val="2"/>
        </w:numPr>
        <w:shd w:val="clear" w:color="auto" w:fill="auto"/>
        <w:tabs>
          <w:tab w:val="left" w:pos="509"/>
        </w:tabs>
        <w:spacing w:line="331" w:lineRule="exact"/>
        <w:ind w:left="160"/>
        <w:jc w:val="both"/>
      </w:pPr>
      <w:r>
        <w:t>информация о банковском счете родителей воспитанников (законных представителей) для выплаты компенсации за содержание воспитанников</w:t>
      </w:r>
    </w:p>
    <w:p w:rsidR="00564F50" w:rsidRDefault="00CD09E1" w:rsidP="00C42573">
      <w:pPr>
        <w:pStyle w:val="20"/>
        <w:shd w:val="clear" w:color="auto" w:fill="auto"/>
        <w:spacing w:line="310" w:lineRule="exact"/>
        <w:ind w:left="160"/>
        <w:jc w:val="both"/>
      </w:pPr>
      <w:r>
        <w:t>в ДОУ;</w:t>
      </w:r>
    </w:p>
    <w:p w:rsidR="00564F50" w:rsidRDefault="00CD09E1" w:rsidP="00C42573">
      <w:pPr>
        <w:pStyle w:val="20"/>
        <w:numPr>
          <w:ilvl w:val="0"/>
          <w:numId w:val="2"/>
        </w:numPr>
        <w:shd w:val="clear" w:color="auto" w:fill="auto"/>
        <w:tabs>
          <w:tab w:val="left" w:pos="509"/>
        </w:tabs>
        <w:spacing w:line="331" w:lineRule="exact"/>
        <w:ind w:left="160"/>
        <w:jc w:val="both"/>
      </w:pPr>
      <w:r>
        <w:t>иные сведения, необходимые для определения отношений обучения и воспитания.</w:t>
      </w:r>
    </w:p>
    <w:p w:rsidR="00564F50" w:rsidRDefault="00C42573" w:rsidP="00C42573">
      <w:pPr>
        <w:pStyle w:val="20"/>
        <w:numPr>
          <w:ilvl w:val="1"/>
          <w:numId w:val="1"/>
        </w:numPr>
        <w:shd w:val="clear" w:color="auto" w:fill="auto"/>
        <w:tabs>
          <w:tab w:val="left" w:pos="758"/>
        </w:tabs>
        <w:spacing w:line="331" w:lineRule="exact"/>
        <w:ind w:left="160"/>
        <w:jc w:val="both"/>
      </w:pPr>
      <w:r>
        <w:t>При оформлении ребенка в МБ</w:t>
      </w:r>
      <w:r w:rsidR="00CD09E1">
        <w:t>ДОУ, его родитель (законный представитель) представляет следующие документы:</w:t>
      </w:r>
    </w:p>
    <w:p w:rsidR="00564F50" w:rsidRDefault="00CD09E1" w:rsidP="00C42573">
      <w:pPr>
        <w:pStyle w:val="20"/>
        <w:numPr>
          <w:ilvl w:val="0"/>
          <w:numId w:val="2"/>
        </w:numPr>
        <w:shd w:val="clear" w:color="auto" w:fill="auto"/>
        <w:tabs>
          <w:tab w:val="left" w:pos="509"/>
        </w:tabs>
        <w:spacing w:line="331" w:lineRule="exact"/>
        <w:ind w:left="160"/>
        <w:jc w:val="both"/>
      </w:pPr>
      <w:r>
        <w:t>свидетельство о рождении ребенка;</w:t>
      </w:r>
    </w:p>
    <w:p w:rsidR="00564F50" w:rsidRDefault="00CD09E1" w:rsidP="00C42573">
      <w:pPr>
        <w:pStyle w:val="20"/>
        <w:numPr>
          <w:ilvl w:val="0"/>
          <w:numId w:val="2"/>
        </w:numPr>
        <w:shd w:val="clear" w:color="auto" w:fill="auto"/>
        <w:tabs>
          <w:tab w:val="left" w:pos="509"/>
        </w:tabs>
        <w:spacing w:line="331" w:lineRule="exact"/>
        <w:ind w:left="160"/>
        <w:jc w:val="both"/>
      </w:pPr>
      <w:r>
        <w:t>медицинское заключение (медицинская карта ребенка);</w:t>
      </w:r>
    </w:p>
    <w:p w:rsidR="00564F50" w:rsidRDefault="00CD09E1" w:rsidP="00C42573">
      <w:pPr>
        <w:pStyle w:val="20"/>
        <w:numPr>
          <w:ilvl w:val="0"/>
          <w:numId w:val="2"/>
        </w:numPr>
        <w:shd w:val="clear" w:color="auto" w:fill="auto"/>
        <w:tabs>
          <w:tab w:val="left" w:pos="509"/>
        </w:tabs>
        <w:spacing w:line="331" w:lineRule="exact"/>
        <w:ind w:left="160"/>
        <w:jc w:val="both"/>
      </w:pPr>
      <w:r>
        <w:t>документ, удостоверяющий личность родителя (законного представителя);</w:t>
      </w:r>
    </w:p>
    <w:p w:rsidR="00564F50" w:rsidRDefault="00CD09E1" w:rsidP="00C42573">
      <w:pPr>
        <w:pStyle w:val="20"/>
        <w:numPr>
          <w:ilvl w:val="0"/>
          <w:numId w:val="2"/>
        </w:numPr>
        <w:shd w:val="clear" w:color="auto" w:fill="auto"/>
        <w:tabs>
          <w:tab w:val="left" w:pos="509"/>
        </w:tabs>
        <w:spacing w:line="331" w:lineRule="exact"/>
        <w:ind w:left="160"/>
        <w:jc w:val="both"/>
      </w:pPr>
      <w:r>
        <w:t>копии документов, подтверждающих законность представления прав ребенка:</w:t>
      </w:r>
    </w:p>
    <w:p w:rsidR="00564F50" w:rsidRDefault="00CD09E1" w:rsidP="00C42573">
      <w:pPr>
        <w:pStyle w:val="20"/>
        <w:numPr>
          <w:ilvl w:val="0"/>
          <w:numId w:val="2"/>
        </w:numPr>
        <w:shd w:val="clear" w:color="auto" w:fill="auto"/>
        <w:tabs>
          <w:tab w:val="left" w:pos="509"/>
        </w:tabs>
        <w:spacing w:line="331" w:lineRule="exact"/>
        <w:ind w:left="160"/>
        <w:jc w:val="both"/>
      </w:pPr>
      <w:r>
        <w:t>постановление об установлении опеки, доверенность на представление интересов ребенка (при наличии);</w:t>
      </w:r>
    </w:p>
    <w:p w:rsidR="00564F50" w:rsidRDefault="00CD09E1" w:rsidP="00C42573">
      <w:pPr>
        <w:pStyle w:val="20"/>
        <w:numPr>
          <w:ilvl w:val="0"/>
          <w:numId w:val="2"/>
        </w:numPr>
        <w:shd w:val="clear" w:color="auto" w:fill="auto"/>
        <w:tabs>
          <w:tab w:val="left" w:pos="509"/>
        </w:tabs>
        <w:spacing w:line="331" w:lineRule="exact"/>
        <w:ind w:left="160"/>
        <w:jc w:val="both"/>
      </w:pPr>
      <w:r>
        <w:t>документ, подтверждающий регистрацию по месту жительства ребенка.</w:t>
      </w:r>
    </w:p>
    <w:p w:rsidR="00564F50" w:rsidRDefault="00CD09E1" w:rsidP="00C42573">
      <w:pPr>
        <w:pStyle w:val="20"/>
        <w:numPr>
          <w:ilvl w:val="1"/>
          <w:numId w:val="1"/>
        </w:numPr>
        <w:shd w:val="clear" w:color="auto" w:fill="auto"/>
        <w:tabs>
          <w:tab w:val="left" w:pos="758"/>
        </w:tabs>
        <w:spacing w:line="331" w:lineRule="exact"/>
        <w:ind w:left="160"/>
        <w:jc w:val="both"/>
      </w:pPr>
      <w:r>
        <w:t>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w:t>
      </w:r>
    </w:p>
    <w:p w:rsidR="00564F50" w:rsidRDefault="00CD09E1" w:rsidP="00C42573">
      <w:pPr>
        <w:pStyle w:val="20"/>
        <w:numPr>
          <w:ilvl w:val="1"/>
          <w:numId w:val="1"/>
        </w:numPr>
        <w:shd w:val="clear" w:color="auto" w:fill="auto"/>
        <w:tabs>
          <w:tab w:val="left" w:pos="758"/>
        </w:tabs>
        <w:spacing w:line="331" w:lineRule="exact"/>
        <w:ind w:left="160"/>
        <w:jc w:val="both"/>
      </w:pPr>
      <w:r>
        <w:t xml:space="preserve">При оформлении воспитаннику компенсаций части родительской платы за содержание ребёнка в </w:t>
      </w:r>
      <w:r w:rsidR="00C42573">
        <w:t>МБ</w:t>
      </w:r>
      <w:r>
        <w:t>ДОУ, установленных действующим законодательством, родитель (законный представитель) предоставляет следующие документы:</w:t>
      </w:r>
    </w:p>
    <w:p w:rsidR="00564F50" w:rsidRDefault="00CD09E1" w:rsidP="00C42573">
      <w:pPr>
        <w:pStyle w:val="20"/>
        <w:numPr>
          <w:ilvl w:val="0"/>
          <w:numId w:val="2"/>
        </w:numPr>
        <w:shd w:val="clear" w:color="auto" w:fill="auto"/>
        <w:tabs>
          <w:tab w:val="left" w:pos="449"/>
        </w:tabs>
        <w:ind w:left="160"/>
        <w:jc w:val="both"/>
      </w:pPr>
      <w:r>
        <w:t>копия свидетельства о рождении детей (рождённых в данной семье усыновлённых, опекаемых приёмных);</w:t>
      </w:r>
    </w:p>
    <w:p w:rsidR="00564F50" w:rsidRDefault="00CD09E1" w:rsidP="00C42573">
      <w:pPr>
        <w:pStyle w:val="20"/>
        <w:numPr>
          <w:ilvl w:val="0"/>
          <w:numId w:val="2"/>
        </w:numPr>
        <w:shd w:val="clear" w:color="auto" w:fill="auto"/>
        <w:tabs>
          <w:tab w:val="left" w:pos="449"/>
        </w:tabs>
        <w:ind w:left="160"/>
        <w:jc w:val="both"/>
      </w:pPr>
      <w:r>
        <w:t>копия паспорта;</w:t>
      </w:r>
    </w:p>
    <w:p w:rsidR="00564F50" w:rsidRDefault="00CD09E1" w:rsidP="00C42573">
      <w:pPr>
        <w:pStyle w:val="20"/>
        <w:numPr>
          <w:ilvl w:val="0"/>
          <w:numId w:val="2"/>
        </w:numPr>
        <w:shd w:val="clear" w:color="auto" w:fill="auto"/>
        <w:tabs>
          <w:tab w:val="left" w:pos="449"/>
        </w:tabs>
        <w:ind w:left="160"/>
        <w:jc w:val="both"/>
      </w:pPr>
      <w:r>
        <w:t xml:space="preserve">копии документов, подтверждающих законность представления прав ребёнка: постановление об установлении опеки, доверенность на представление интересов </w:t>
      </w:r>
      <w:r>
        <w:lastRenderedPageBreak/>
        <w:t>ребёнка;</w:t>
      </w:r>
    </w:p>
    <w:p w:rsidR="00564F50" w:rsidRDefault="00CD09E1" w:rsidP="00C42573">
      <w:pPr>
        <w:pStyle w:val="20"/>
        <w:numPr>
          <w:ilvl w:val="0"/>
          <w:numId w:val="2"/>
        </w:numPr>
        <w:shd w:val="clear" w:color="auto" w:fill="auto"/>
        <w:tabs>
          <w:tab w:val="left" w:pos="449"/>
        </w:tabs>
        <w:ind w:left="160"/>
        <w:jc w:val="both"/>
      </w:pPr>
      <w:r>
        <w:t>копия свидетельства о браке или разводе (при разных фамилиях ребёнка и родителя);</w:t>
      </w:r>
    </w:p>
    <w:p w:rsidR="00564F50" w:rsidRDefault="00CD09E1" w:rsidP="00C42573">
      <w:pPr>
        <w:pStyle w:val="20"/>
        <w:numPr>
          <w:ilvl w:val="0"/>
          <w:numId w:val="2"/>
        </w:numPr>
        <w:shd w:val="clear" w:color="auto" w:fill="auto"/>
        <w:tabs>
          <w:tab w:val="left" w:pos="449"/>
        </w:tabs>
        <w:ind w:left="160"/>
        <w:jc w:val="both"/>
      </w:pPr>
      <w:r>
        <w:t>копия справки о банковских реквизитах родителя (законного представителя) воспитанника.</w:t>
      </w:r>
    </w:p>
    <w:p w:rsidR="00564F50" w:rsidRDefault="00CD09E1" w:rsidP="00C42573">
      <w:pPr>
        <w:pStyle w:val="20"/>
        <w:numPr>
          <w:ilvl w:val="1"/>
          <w:numId w:val="1"/>
        </w:numPr>
        <w:shd w:val="clear" w:color="auto" w:fill="auto"/>
        <w:tabs>
          <w:tab w:val="left" w:pos="698"/>
        </w:tabs>
        <w:ind w:left="160"/>
        <w:jc w:val="both"/>
      </w:pPr>
      <w:r>
        <w:t>Размещение на официальном сайте, в групповых родительских чатах, в сети Интернет фотографий и видео воспитанников и их родителей (законных представителей) осуществляется с посменного согласия родителей (законных представителей).</w:t>
      </w:r>
    </w:p>
    <w:p w:rsidR="00564F50" w:rsidRDefault="00CD09E1" w:rsidP="00C42573">
      <w:pPr>
        <w:pStyle w:val="20"/>
        <w:numPr>
          <w:ilvl w:val="1"/>
          <w:numId w:val="1"/>
        </w:numPr>
        <w:shd w:val="clear" w:color="auto" w:fill="auto"/>
        <w:tabs>
          <w:tab w:val="left" w:pos="698"/>
        </w:tabs>
        <w:ind w:left="160"/>
        <w:jc w:val="both"/>
      </w:pPr>
      <w:r>
        <w:t>Персональные данные воспитанников содержатся в их личных делах.</w:t>
      </w:r>
    </w:p>
    <w:p w:rsidR="00564F50" w:rsidRDefault="00CD09E1" w:rsidP="00C42573">
      <w:pPr>
        <w:pStyle w:val="10"/>
        <w:keepNext/>
        <w:keepLines/>
        <w:numPr>
          <w:ilvl w:val="0"/>
          <w:numId w:val="1"/>
        </w:numPr>
        <w:shd w:val="clear" w:color="auto" w:fill="auto"/>
        <w:tabs>
          <w:tab w:val="left" w:pos="487"/>
        </w:tabs>
        <w:ind w:left="160"/>
        <w:jc w:val="both"/>
      </w:pPr>
      <w:bookmarkStart w:id="3" w:name="bookmark2"/>
      <w:r>
        <w:t>Сбор и обработка персональных данных</w:t>
      </w:r>
      <w:bookmarkEnd w:id="3"/>
    </w:p>
    <w:p w:rsidR="00564F50" w:rsidRDefault="00CD09E1" w:rsidP="00C42573">
      <w:pPr>
        <w:pStyle w:val="20"/>
        <w:numPr>
          <w:ilvl w:val="1"/>
          <w:numId w:val="1"/>
        </w:numPr>
        <w:shd w:val="clear" w:color="auto" w:fill="auto"/>
        <w:tabs>
          <w:tab w:val="left" w:pos="689"/>
        </w:tabs>
        <w:ind w:left="160"/>
        <w:jc w:val="both"/>
      </w:pPr>
      <w:r>
        <w:t>Порядок получения персональных данных.</w:t>
      </w:r>
    </w:p>
    <w:p w:rsidR="00564F50" w:rsidRDefault="00CD09E1" w:rsidP="00C42573">
      <w:pPr>
        <w:pStyle w:val="20"/>
        <w:numPr>
          <w:ilvl w:val="2"/>
          <w:numId w:val="1"/>
        </w:numPr>
        <w:shd w:val="clear" w:color="auto" w:fill="auto"/>
        <w:tabs>
          <w:tab w:val="left" w:pos="910"/>
        </w:tabs>
        <w:ind w:left="160"/>
        <w:jc w:val="both"/>
      </w:pPr>
      <w:r>
        <w:t xml:space="preserve">Все </w:t>
      </w:r>
      <w:r w:rsidR="00C42573">
        <w:t>персональные данные работника МБ</w:t>
      </w:r>
      <w:r>
        <w:t>ДОУ и родителя (законного представителя) воспитанника следует получать у него самого. Персональные данные воспитанника следует получать у родителей (законных представителей) Если персональные данные, возможно, получить только у третьей стороны, то работник, родители (законные представители) должны быть уведомлены об этом заранее и от них должно быть получено письменное согласие. Должностное лицо работодателя должно сообщить работнику, родителям (законным представителям)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564F50" w:rsidRDefault="00C42573" w:rsidP="00C42573">
      <w:pPr>
        <w:pStyle w:val="20"/>
        <w:numPr>
          <w:ilvl w:val="2"/>
          <w:numId w:val="1"/>
        </w:numPr>
        <w:shd w:val="clear" w:color="auto" w:fill="auto"/>
        <w:tabs>
          <w:tab w:val="left" w:pos="905"/>
        </w:tabs>
        <w:ind w:left="160"/>
        <w:jc w:val="both"/>
      </w:pPr>
      <w:r>
        <w:t>МБ</w:t>
      </w:r>
      <w:r w:rsidR="00CD09E1">
        <w:t>ДОУ не имеет права получать, обрабатывать и приобщать к личному делу работника и воспитанника не установленные Федеральным законом от 27.07.2006 № 152-ФЗ «О персональных данных», Федеральным законом от 29.12.2012 № 273-ФЗ «Об образовании в Российской Федерации» и Трудовым кодексом Российской Федерации персональные данные об их расовой, национальной принадлежности, политических взглядах, религиозных или философских убеждениях, состоянии здоровья, частной жизни, членстве в общественных объединениях, в том числе в профессиональных союзах.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564F50" w:rsidRDefault="00CD09E1" w:rsidP="00C42573">
      <w:pPr>
        <w:pStyle w:val="20"/>
        <w:shd w:val="clear" w:color="auto" w:fill="auto"/>
        <w:ind w:left="160"/>
        <w:jc w:val="both"/>
      </w:pPr>
      <w:r>
        <w:t>3.2 Порядок обработки персональных данных</w:t>
      </w:r>
    </w:p>
    <w:p w:rsidR="00564F50" w:rsidRDefault="00CD09E1" w:rsidP="00C42573">
      <w:pPr>
        <w:pStyle w:val="20"/>
        <w:numPr>
          <w:ilvl w:val="0"/>
          <w:numId w:val="3"/>
        </w:numPr>
        <w:shd w:val="clear" w:color="auto" w:fill="auto"/>
        <w:tabs>
          <w:tab w:val="left" w:pos="905"/>
        </w:tabs>
        <w:ind w:left="160"/>
        <w:jc w:val="both"/>
      </w:pPr>
      <w:r>
        <w:t>Обработка указанных персональных данных работников, воспитанников и их родителей (законных представителей) возможна только с их согласия либо без их согласия в следующих случаях:</w:t>
      </w:r>
    </w:p>
    <w:p w:rsidR="00564F50" w:rsidRDefault="00CD09E1" w:rsidP="00C42573">
      <w:pPr>
        <w:pStyle w:val="20"/>
        <w:numPr>
          <w:ilvl w:val="0"/>
          <w:numId w:val="2"/>
        </w:numPr>
        <w:shd w:val="clear" w:color="auto" w:fill="auto"/>
        <w:tabs>
          <w:tab w:val="left" w:pos="449"/>
        </w:tabs>
        <w:ind w:left="160"/>
        <w:jc w:val="both"/>
      </w:pPr>
      <w:r>
        <w:t>персональные данные являются общедоступными;</w:t>
      </w:r>
    </w:p>
    <w:p w:rsidR="00564F50" w:rsidRDefault="00CD09E1" w:rsidP="00C42573">
      <w:pPr>
        <w:pStyle w:val="20"/>
        <w:numPr>
          <w:ilvl w:val="0"/>
          <w:numId w:val="2"/>
        </w:numPr>
        <w:shd w:val="clear" w:color="auto" w:fill="auto"/>
        <w:tabs>
          <w:tab w:val="left" w:pos="449"/>
        </w:tabs>
        <w:ind w:left="160"/>
        <w:jc w:val="both"/>
      </w:pPr>
      <w:r>
        <w:t>персональные данные относятся к состоянию здоровья работника или</w:t>
      </w:r>
    </w:p>
    <w:p w:rsidR="00564F50" w:rsidRDefault="00CD09E1" w:rsidP="00C42573">
      <w:pPr>
        <w:pStyle w:val="20"/>
        <w:shd w:val="clear" w:color="auto" w:fill="auto"/>
        <w:ind w:left="160"/>
        <w:jc w:val="both"/>
      </w:pPr>
      <w:r>
        <w:t>обучающегося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или родителя невозможно;</w:t>
      </w:r>
    </w:p>
    <w:p w:rsidR="00564F50" w:rsidRDefault="00CD09E1" w:rsidP="00C42573">
      <w:pPr>
        <w:pStyle w:val="20"/>
        <w:numPr>
          <w:ilvl w:val="0"/>
          <w:numId w:val="2"/>
        </w:numPr>
        <w:shd w:val="clear" w:color="auto" w:fill="auto"/>
        <w:tabs>
          <w:tab w:val="left" w:pos="439"/>
        </w:tabs>
        <w:ind w:left="160"/>
        <w:jc w:val="both"/>
      </w:pPr>
      <w:r>
        <w:t xml:space="preserve">обработка персональных данных необходима для установления или осуществления прав их субъекта или третьих лиц либо в связи с осуществлением </w:t>
      </w:r>
      <w:r>
        <w:lastRenderedPageBreak/>
        <w:t>правосудия;</w:t>
      </w:r>
    </w:p>
    <w:p w:rsidR="00564F50" w:rsidRDefault="00CD09E1" w:rsidP="00C42573">
      <w:pPr>
        <w:pStyle w:val="20"/>
        <w:numPr>
          <w:ilvl w:val="0"/>
          <w:numId w:val="2"/>
        </w:numPr>
        <w:shd w:val="clear" w:color="auto" w:fill="auto"/>
        <w:tabs>
          <w:tab w:val="left" w:pos="439"/>
        </w:tabs>
        <w:ind w:left="160"/>
        <w:jc w:val="both"/>
      </w:pPr>
      <w:r>
        <w:t>обработка персональных данных осуществляется в соответствии с законодательством РФ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с уголовно-исполнительным законодательством РФ;</w:t>
      </w:r>
    </w:p>
    <w:p w:rsidR="00564F50" w:rsidRDefault="00CD09E1" w:rsidP="00C42573">
      <w:pPr>
        <w:pStyle w:val="20"/>
        <w:numPr>
          <w:ilvl w:val="0"/>
          <w:numId w:val="2"/>
        </w:numPr>
        <w:shd w:val="clear" w:color="auto" w:fill="auto"/>
        <w:tabs>
          <w:tab w:val="left" w:pos="439"/>
        </w:tabs>
        <w:ind w:left="160"/>
        <w:jc w:val="both"/>
      </w:pPr>
      <w: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64F50" w:rsidRDefault="00CD09E1" w:rsidP="00C42573">
      <w:pPr>
        <w:pStyle w:val="20"/>
        <w:numPr>
          <w:ilvl w:val="0"/>
          <w:numId w:val="2"/>
        </w:numPr>
        <w:shd w:val="clear" w:color="auto" w:fill="auto"/>
        <w:tabs>
          <w:tab w:val="left" w:pos="439"/>
        </w:tabs>
        <w:ind w:left="160"/>
        <w:jc w:val="both"/>
      </w:pPr>
      <w:r>
        <w:t>по требованию полномочных государственных органов в случаях, предусмотренных федеральным законом;</w:t>
      </w:r>
    </w:p>
    <w:p w:rsidR="00564F50" w:rsidRDefault="00CD09E1" w:rsidP="00C42573">
      <w:pPr>
        <w:pStyle w:val="20"/>
        <w:numPr>
          <w:ilvl w:val="0"/>
          <w:numId w:val="2"/>
        </w:numPr>
        <w:shd w:val="clear" w:color="auto" w:fill="auto"/>
        <w:tabs>
          <w:tab w:val="left" w:pos="439"/>
        </w:tabs>
        <w:ind w:left="160"/>
        <w:jc w:val="both"/>
      </w:pPr>
      <w:r>
        <w:t>в случаях если обработка персональных данных работников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564F50" w:rsidRDefault="00CD09E1" w:rsidP="00C42573">
      <w:pPr>
        <w:pStyle w:val="20"/>
        <w:numPr>
          <w:ilvl w:val="0"/>
          <w:numId w:val="2"/>
        </w:numPr>
        <w:shd w:val="clear" w:color="auto" w:fill="auto"/>
        <w:tabs>
          <w:tab w:val="left" w:pos="439"/>
        </w:tabs>
        <w:ind w:left="160"/>
        <w:jc w:val="both"/>
      </w:pPr>
      <w:r>
        <w:t>обработка персональных данных осуществляется в целях исполнения трудового договора; договора о предоставлении общего образования;</w:t>
      </w:r>
    </w:p>
    <w:p w:rsidR="00564F50" w:rsidRDefault="00CD09E1" w:rsidP="00C42573">
      <w:pPr>
        <w:pStyle w:val="20"/>
        <w:numPr>
          <w:ilvl w:val="0"/>
          <w:numId w:val="2"/>
        </w:numPr>
        <w:shd w:val="clear" w:color="auto" w:fill="auto"/>
        <w:tabs>
          <w:tab w:val="left" w:pos="439"/>
        </w:tabs>
        <w:ind w:left="160"/>
        <w:jc w:val="both"/>
      </w:pPr>
      <w: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564F50" w:rsidRDefault="00CD09E1" w:rsidP="00C42573">
      <w:pPr>
        <w:pStyle w:val="20"/>
        <w:numPr>
          <w:ilvl w:val="0"/>
          <w:numId w:val="3"/>
        </w:numPr>
        <w:shd w:val="clear" w:color="auto" w:fill="auto"/>
        <w:tabs>
          <w:tab w:val="left" w:pos="900"/>
        </w:tabs>
        <w:ind w:left="160"/>
        <w:jc w:val="both"/>
      </w:pPr>
      <w:r>
        <w:t>Работодатель вправе обрабатывать персональные данные работников только с их письменного согласия.</w:t>
      </w:r>
    </w:p>
    <w:p w:rsidR="00564F50" w:rsidRDefault="00C42573" w:rsidP="00C42573">
      <w:pPr>
        <w:pStyle w:val="20"/>
        <w:shd w:val="clear" w:color="auto" w:fill="auto"/>
        <w:ind w:left="160"/>
        <w:jc w:val="both"/>
      </w:pPr>
      <w:r>
        <w:t>3.2.3 МБ</w:t>
      </w:r>
      <w:r w:rsidR="00CD09E1">
        <w:t>ДОУ вправе обрабатывать персональные данные воспитанников и их родителей (законных представителей) только с их письменного согласия.</w:t>
      </w:r>
    </w:p>
    <w:p w:rsidR="00564F50" w:rsidRDefault="00CD09E1" w:rsidP="00C42573">
      <w:pPr>
        <w:pStyle w:val="20"/>
        <w:numPr>
          <w:ilvl w:val="0"/>
          <w:numId w:val="4"/>
        </w:numPr>
        <w:shd w:val="clear" w:color="auto" w:fill="auto"/>
        <w:tabs>
          <w:tab w:val="left" w:pos="905"/>
        </w:tabs>
        <w:ind w:left="160"/>
        <w:jc w:val="both"/>
      </w:pPr>
      <w:r>
        <w:t>Письменное согласие работника и родителей (законных представителей) воспитанника на обработку своих персональных данных должно включать в себя:</w:t>
      </w:r>
    </w:p>
    <w:p w:rsidR="00564F50" w:rsidRDefault="00CD09E1" w:rsidP="00C42573">
      <w:pPr>
        <w:pStyle w:val="20"/>
        <w:numPr>
          <w:ilvl w:val="0"/>
          <w:numId w:val="2"/>
        </w:numPr>
        <w:shd w:val="clear" w:color="auto" w:fill="auto"/>
        <w:tabs>
          <w:tab w:val="left" w:pos="439"/>
        </w:tabs>
        <w:ind w:left="160"/>
        <w:jc w:val="both"/>
      </w:pPr>
      <w: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64F50" w:rsidRDefault="00CD09E1" w:rsidP="00C42573">
      <w:pPr>
        <w:pStyle w:val="20"/>
        <w:numPr>
          <w:ilvl w:val="0"/>
          <w:numId w:val="2"/>
        </w:numPr>
        <w:shd w:val="clear" w:color="auto" w:fill="auto"/>
        <w:tabs>
          <w:tab w:val="left" w:pos="439"/>
        </w:tabs>
        <w:ind w:left="160"/>
        <w:jc w:val="both"/>
      </w:pPr>
      <w:r>
        <w:t>наименование (фамилию, имя, отчество) и адрес оператора, получающего согласие субъекта персональных данных;</w:t>
      </w:r>
    </w:p>
    <w:p w:rsidR="00564F50" w:rsidRDefault="00CD09E1" w:rsidP="00C42573">
      <w:pPr>
        <w:pStyle w:val="20"/>
        <w:numPr>
          <w:ilvl w:val="0"/>
          <w:numId w:val="2"/>
        </w:numPr>
        <w:shd w:val="clear" w:color="auto" w:fill="auto"/>
        <w:tabs>
          <w:tab w:val="left" w:pos="439"/>
        </w:tabs>
        <w:ind w:left="160"/>
        <w:jc w:val="both"/>
      </w:pPr>
      <w:r>
        <w:t>цель обработки персональных данных;</w:t>
      </w:r>
    </w:p>
    <w:p w:rsidR="00564F50" w:rsidRDefault="00CD09E1" w:rsidP="00C42573">
      <w:pPr>
        <w:pStyle w:val="20"/>
        <w:numPr>
          <w:ilvl w:val="0"/>
          <w:numId w:val="2"/>
        </w:numPr>
        <w:shd w:val="clear" w:color="auto" w:fill="auto"/>
        <w:tabs>
          <w:tab w:val="left" w:pos="439"/>
        </w:tabs>
        <w:ind w:left="160"/>
        <w:jc w:val="both"/>
      </w:pPr>
      <w:r>
        <w:t>перечень персональных данных, на обработку которых дается согласие субъекта персональных данных;</w:t>
      </w:r>
    </w:p>
    <w:p w:rsidR="00564F50" w:rsidRDefault="00CD09E1" w:rsidP="00C42573">
      <w:pPr>
        <w:pStyle w:val="20"/>
        <w:numPr>
          <w:ilvl w:val="0"/>
          <w:numId w:val="2"/>
        </w:numPr>
        <w:shd w:val="clear" w:color="auto" w:fill="auto"/>
        <w:tabs>
          <w:tab w:val="left" w:pos="439"/>
        </w:tabs>
        <w:ind w:left="160"/>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64F50" w:rsidRDefault="00CD09E1" w:rsidP="00C42573">
      <w:pPr>
        <w:pStyle w:val="20"/>
        <w:numPr>
          <w:ilvl w:val="0"/>
          <w:numId w:val="2"/>
        </w:numPr>
        <w:shd w:val="clear" w:color="auto" w:fill="auto"/>
        <w:tabs>
          <w:tab w:val="left" w:pos="439"/>
        </w:tabs>
        <w:ind w:left="160"/>
        <w:jc w:val="both"/>
      </w:pPr>
      <w:r>
        <w:t>срок, в течение которого действует согласие.</w:t>
      </w:r>
    </w:p>
    <w:p w:rsidR="00564F50" w:rsidRDefault="00C42573" w:rsidP="00C42573">
      <w:pPr>
        <w:pStyle w:val="20"/>
        <w:numPr>
          <w:ilvl w:val="0"/>
          <w:numId w:val="4"/>
        </w:numPr>
        <w:shd w:val="clear" w:color="auto" w:fill="auto"/>
        <w:tabs>
          <w:tab w:val="left" w:pos="905"/>
        </w:tabs>
        <w:ind w:left="160"/>
        <w:jc w:val="both"/>
      </w:pPr>
      <w:r>
        <w:t>Работник МБ</w:t>
      </w:r>
      <w:r w:rsidR="00CD09E1">
        <w:t>ДОУ, родитель (законный представител</w:t>
      </w:r>
      <w:r>
        <w:t>ь) воспитанника предоставляет МБ</w:t>
      </w:r>
      <w:r w:rsidR="00CD09E1">
        <w:t>ДОУ достоверные сведения о себе; своём ребёнке; (детях).</w:t>
      </w:r>
    </w:p>
    <w:p w:rsidR="00564F50" w:rsidRDefault="00CD09E1" w:rsidP="00C42573">
      <w:pPr>
        <w:pStyle w:val="20"/>
        <w:shd w:val="clear" w:color="auto" w:fill="auto"/>
        <w:ind w:left="160"/>
        <w:jc w:val="both"/>
      </w:pPr>
      <w:r>
        <w:t>Делопроизводитель проверяет достоверность сведений, сверяя данные, предоставленные работником, с имеющимися у работника документами.</w:t>
      </w:r>
    </w:p>
    <w:p w:rsidR="00564F50" w:rsidRDefault="00CD09E1" w:rsidP="00C42573">
      <w:pPr>
        <w:pStyle w:val="20"/>
        <w:numPr>
          <w:ilvl w:val="0"/>
          <w:numId w:val="4"/>
        </w:numPr>
        <w:shd w:val="clear" w:color="auto" w:fill="auto"/>
        <w:tabs>
          <w:tab w:val="left" w:pos="910"/>
        </w:tabs>
        <w:ind w:left="160"/>
        <w:jc w:val="both"/>
      </w:pPr>
      <w:r>
        <w:t>В соответствии со ст. 86, гл. 14 ТК РФ в целях обеспечения прав и свобод чел</w:t>
      </w:r>
      <w:r w:rsidR="00C42573">
        <w:t>овека и гражданина заведующий МБ</w:t>
      </w:r>
      <w:r>
        <w:t>ДОУ, и его представители при обработке персональных данных работника должны соблюдать следующие общие требования:</w:t>
      </w:r>
    </w:p>
    <w:p w:rsidR="00564F50" w:rsidRDefault="00CD09E1" w:rsidP="00C42573">
      <w:pPr>
        <w:pStyle w:val="20"/>
        <w:numPr>
          <w:ilvl w:val="0"/>
          <w:numId w:val="2"/>
        </w:numPr>
        <w:shd w:val="clear" w:color="auto" w:fill="auto"/>
        <w:tabs>
          <w:tab w:val="left" w:pos="439"/>
        </w:tabs>
        <w:ind w:left="160"/>
        <w:jc w:val="both"/>
      </w:pPr>
      <w:r>
        <w:t>при определении объема и содержания, обраб</w:t>
      </w:r>
      <w:r w:rsidR="00BB1224">
        <w:t xml:space="preserve">атываемых персональных данных </w:t>
      </w:r>
      <w:r w:rsidR="00BB1224">
        <w:lastRenderedPageBreak/>
        <w:t>МБ</w:t>
      </w:r>
      <w:r>
        <w:t>ДОУ должна руководствоваться Конституцией Российской Федерации, Трудовым кодексом Российской Федерации и иными нормативными и распорядительными документами Минобрнауки России, Рособразования и Рособрнадзора и федеральными законами;</w:t>
      </w:r>
    </w:p>
    <w:p w:rsidR="00564F50" w:rsidRDefault="00CD09E1" w:rsidP="00C42573">
      <w:pPr>
        <w:pStyle w:val="20"/>
        <w:numPr>
          <w:ilvl w:val="0"/>
          <w:numId w:val="2"/>
        </w:numPr>
        <w:shd w:val="clear" w:color="auto" w:fill="auto"/>
        <w:tabs>
          <w:tab w:val="left" w:pos="439"/>
        </w:tabs>
        <w:ind w:left="160"/>
        <w:jc w:val="both"/>
      </w:pPr>
      <w:r>
        <w:t>при принятии решений, затрагивающих и</w:t>
      </w:r>
      <w:r w:rsidR="00BB1224">
        <w:t>нтересы работника, заведующий МБ</w:t>
      </w:r>
      <w:r>
        <w:t>ДОУ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564F50" w:rsidRDefault="00CD09E1" w:rsidP="00C42573">
      <w:pPr>
        <w:pStyle w:val="20"/>
        <w:numPr>
          <w:ilvl w:val="0"/>
          <w:numId w:val="2"/>
        </w:numPr>
        <w:shd w:val="clear" w:color="auto" w:fill="auto"/>
        <w:tabs>
          <w:tab w:val="left" w:pos="439"/>
        </w:tabs>
        <w:ind w:left="160"/>
        <w:jc w:val="both"/>
      </w:pPr>
      <w:r>
        <w:t>защита персональных данных работника от неправомерного их использования или утр</w:t>
      </w:r>
      <w:r w:rsidR="00BB1224">
        <w:t>аты обеспечивается заведующим МБ</w:t>
      </w:r>
      <w:r>
        <w:t>ДОУ за счет его средств в порядке, установленном федеральным законом;</w:t>
      </w:r>
    </w:p>
    <w:p w:rsidR="00564F50" w:rsidRDefault="00CD09E1" w:rsidP="00C42573">
      <w:pPr>
        <w:pStyle w:val="20"/>
        <w:numPr>
          <w:ilvl w:val="0"/>
          <w:numId w:val="2"/>
        </w:numPr>
        <w:shd w:val="clear" w:color="auto" w:fill="auto"/>
        <w:tabs>
          <w:tab w:val="left" w:pos="439"/>
        </w:tabs>
        <w:ind w:left="160"/>
        <w:jc w:val="both"/>
      </w:pPr>
      <w:r>
        <w:t>работники и их представители должны быть ознакомле</w:t>
      </w:r>
      <w:r w:rsidR="00BB1224">
        <w:t>ны под расписку с документами МБ</w:t>
      </w:r>
      <w:r>
        <w:t>ДОУ, устанавливающими порядок обработки персональных данных работников, а также об их правах и обязанностях в этой области;</w:t>
      </w:r>
    </w:p>
    <w:p w:rsidR="00564F50" w:rsidRDefault="00CD09E1" w:rsidP="00C42573">
      <w:pPr>
        <w:pStyle w:val="20"/>
        <w:numPr>
          <w:ilvl w:val="0"/>
          <w:numId w:val="2"/>
        </w:numPr>
        <w:shd w:val="clear" w:color="auto" w:fill="auto"/>
        <w:tabs>
          <w:tab w:val="left" w:pos="439"/>
        </w:tabs>
        <w:ind w:left="160"/>
        <w:jc w:val="both"/>
      </w:pPr>
      <w:r>
        <w:t>во всех случаях отказ работника от своих прав на сохранение и защиту тайны недействителен;</w:t>
      </w:r>
    </w:p>
    <w:p w:rsidR="00564F50" w:rsidRDefault="00CD09E1" w:rsidP="00C42573">
      <w:pPr>
        <w:pStyle w:val="20"/>
        <w:numPr>
          <w:ilvl w:val="0"/>
          <w:numId w:val="2"/>
        </w:numPr>
        <w:shd w:val="clear" w:color="auto" w:fill="auto"/>
        <w:tabs>
          <w:tab w:val="left" w:pos="439"/>
        </w:tabs>
        <w:ind w:left="160"/>
        <w:jc w:val="both"/>
      </w:pPr>
      <w:r>
        <w:t>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организации.</w:t>
      </w:r>
    </w:p>
    <w:p w:rsidR="00564F50" w:rsidRDefault="00CD09E1" w:rsidP="00C42573">
      <w:pPr>
        <w:pStyle w:val="20"/>
        <w:numPr>
          <w:ilvl w:val="0"/>
          <w:numId w:val="4"/>
        </w:numPr>
        <w:shd w:val="clear" w:color="auto" w:fill="auto"/>
        <w:tabs>
          <w:tab w:val="left" w:pos="910"/>
        </w:tabs>
        <w:ind w:left="160"/>
        <w:jc w:val="both"/>
      </w:pPr>
      <w:r>
        <w:t>Передача (распространение, предоставление, доступ) персональных данных, разр</w:t>
      </w:r>
      <w:r w:rsidR="00BB1224">
        <w:t>ешенных субъектом (работником МБ</w:t>
      </w:r>
      <w:r>
        <w:t>ДОУ, родителями воспитанников (лицами их заменяющими)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данные могут обрабатываться только оператором, которому оно направлено.</w:t>
      </w:r>
    </w:p>
    <w:p w:rsidR="00564F50" w:rsidRDefault="00CD09E1" w:rsidP="00C42573">
      <w:pPr>
        <w:pStyle w:val="20"/>
        <w:numPr>
          <w:ilvl w:val="0"/>
          <w:numId w:val="2"/>
        </w:numPr>
        <w:shd w:val="clear" w:color="auto" w:fill="auto"/>
        <w:tabs>
          <w:tab w:val="left" w:pos="449"/>
        </w:tabs>
        <w:ind w:left="160"/>
        <w:jc w:val="both"/>
      </w:pPr>
      <w:r>
        <w:t>Действия</w:t>
      </w:r>
      <w:r w:rsidR="00BB1224">
        <w:t xml:space="preserve"> согласия субъекта (работника МБ</w:t>
      </w:r>
      <w:r>
        <w:t>ДОУ, родителей воспитанников (лиц их заменяющих)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указанного в части 12, статьи 10 ФЗ №519 «О внесении изменений в Федеральный закон «О персональных данных».</w:t>
      </w:r>
    </w:p>
    <w:p w:rsidR="00564F50" w:rsidRDefault="00CD09E1" w:rsidP="00856F81">
      <w:pPr>
        <w:pStyle w:val="20"/>
        <w:numPr>
          <w:ilvl w:val="0"/>
          <w:numId w:val="2"/>
        </w:numPr>
        <w:shd w:val="clear" w:color="auto" w:fill="auto"/>
        <w:tabs>
          <w:tab w:val="left" w:pos="449"/>
        </w:tabs>
        <w:ind w:left="160"/>
        <w:jc w:val="both"/>
      </w:pPr>
      <w:r>
        <w:t>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обрабатывающему его персональные данные, в случае несоблюдения положений вышеуказанной статьи ФЗ №519 или обратиться с таким требованием в суд. Данное лицо (специалист по кадрам, делопроизводитель) обязано прекратить</w:t>
      </w:r>
      <w:r w:rsidR="00BB1224">
        <w:t xml:space="preserve"> </w:t>
      </w:r>
      <w:r>
        <w:t>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Если такой срок в решении суда не указан, то в течение трех рабочих дней с момента вступления решения суда в законную силу.</w:t>
      </w:r>
    </w:p>
    <w:p w:rsidR="00564F50" w:rsidRDefault="00CD09E1" w:rsidP="00C42573">
      <w:pPr>
        <w:pStyle w:val="10"/>
        <w:keepNext/>
        <w:keepLines/>
        <w:numPr>
          <w:ilvl w:val="0"/>
          <w:numId w:val="1"/>
        </w:numPr>
        <w:shd w:val="clear" w:color="auto" w:fill="auto"/>
        <w:tabs>
          <w:tab w:val="left" w:pos="482"/>
        </w:tabs>
        <w:ind w:left="160"/>
        <w:jc w:val="both"/>
      </w:pPr>
      <w:bookmarkStart w:id="4" w:name="bookmark3"/>
      <w:r>
        <w:lastRenderedPageBreak/>
        <w:t>Защита персональных данных</w:t>
      </w:r>
      <w:bookmarkEnd w:id="4"/>
    </w:p>
    <w:p w:rsidR="00564F50" w:rsidRDefault="00CD09E1" w:rsidP="00BB1224">
      <w:pPr>
        <w:pStyle w:val="20"/>
        <w:numPr>
          <w:ilvl w:val="1"/>
          <w:numId w:val="1"/>
        </w:numPr>
        <w:shd w:val="clear" w:color="auto" w:fill="auto"/>
        <w:tabs>
          <w:tab w:val="left" w:pos="694"/>
        </w:tabs>
        <w:ind w:left="160"/>
        <w:jc w:val="both"/>
      </w:pPr>
      <w: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564F50" w:rsidRDefault="00CD09E1" w:rsidP="00BB1224">
      <w:pPr>
        <w:pStyle w:val="20"/>
        <w:numPr>
          <w:ilvl w:val="1"/>
          <w:numId w:val="1"/>
        </w:numPr>
        <w:shd w:val="clear" w:color="auto" w:fill="auto"/>
        <w:tabs>
          <w:tab w:val="left" w:pos="694"/>
        </w:tabs>
        <w:ind w:left="160"/>
        <w:jc w:val="both"/>
      </w:pPr>
      <w: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564F50" w:rsidRDefault="00CD09E1" w:rsidP="00BB1224">
      <w:pPr>
        <w:pStyle w:val="20"/>
        <w:numPr>
          <w:ilvl w:val="1"/>
          <w:numId w:val="1"/>
        </w:numPr>
        <w:shd w:val="clear" w:color="auto" w:fill="auto"/>
        <w:tabs>
          <w:tab w:val="left" w:pos="698"/>
        </w:tabs>
        <w:ind w:left="160"/>
        <w:jc w:val="both"/>
      </w:pPr>
      <w:r>
        <w:t>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564F50" w:rsidRDefault="00CD09E1" w:rsidP="00BB1224">
      <w:pPr>
        <w:pStyle w:val="20"/>
        <w:numPr>
          <w:ilvl w:val="1"/>
          <w:numId w:val="1"/>
        </w:numPr>
        <w:shd w:val="clear" w:color="auto" w:fill="auto"/>
        <w:tabs>
          <w:tab w:val="left" w:pos="698"/>
        </w:tabs>
        <w:ind w:left="160"/>
        <w:jc w:val="both"/>
      </w:pPr>
      <w:r>
        <w:t xml:space="preserve">Защита персональных данных от неправомерного их использования или </w:t>
      </w:r>
      <w:r w:rsidR="00BB1224">
        <w:t>утраты должна быть обеспечена МБ</w:t>
      </w:r>
      <w:r>
        <w:t>ДОУ за счет ее средств в порядке, установленном федеральным законом.</w:t>
      </w:r>
    </w:p>
    <w:p w:rsidR="00564F50" w:rsidRDefault="00CD09E1" w:rsidP="00BB1224">
      <w:pPr>
        <w:pStyle w:val="20"/>
        <w:numPr>
          <w:ilvl w:val="1"/>
          <w:numId w:val="1"/>
        </w:numPr>
        <w:shd w:val="clear" w:color="auto" w:fill="auto"/>
        <w:tabs>
          <w:tab w:val="left" w:pos="694"/>
        </w:tabs>
        <w:ind w:left="160"/>
        <w:jc w:val="both"/>
      </w:pPr>
      <w:r>
        <w:t>«Внутренняя защита»:</w:t>
      </w:r>
    </w:p>
    <w:p w:rsidR="00564F50" w:rsidRDefault="00CD09E1" w:rsidP="00BB1224">
      <w:pPr>
        <w:pStyle w:val="20"/>
        <w:numPr>
          <w:ilvl w:val="0"/>
          <w:numId w:val="2"/>
        </w:numPr>
        <w:shd w:val="clear" w:color="auto" w:fill="auto"/>
        <w:tabs>
          <w:tab w:val="left" w:pos="439"/>
        </w:tabs>
        <w:ind w:left="160"/>
        <w:jc w:val="both"/>
      </w:pPr>
      <w:r>
        <w:t>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w:t>
      </w:r>
      <w:r w:rsidR="00BB1224">
        <w:t>я полномочий между заведующим МБДОУ и работниками МБ</w:t>
      </w:r>
      <w:r>
        <w:t>ДОУ;</w:t>
      </w:r>
    </w:p>
    <w:p w:rsidR="00564F50" w:rsidRDefault="00CD09E1" w:rsidP="00BB1224">
      <w:pPr>
        <w:pStyle w:val="20"/>
        <w:numPr>
          <w:ilvl w:val="0"/>
          <w:numId w:val="2"/>
        </w:numPr>
        <w:shd w:val="clear" w:color="auto" w:fill="auto"/>
        <w:tabs>
          <w:tab w:val="left" w:pos="439"/>
        </w:tabs>
        <w:ind w:left="160"/>
        <w:jc w:val="both"/>
      </w:pPr>
      <w:r>
        <w:t>для обеспечении внутренней защиты персональных данных необходимо соблюдать ряд мер: ограничение и регламентация состава работников, функциональные обязанности которых требуют конфиденциальных знаний; избирательное и обоснованное распределение документов и информации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 знание работником требований нормативно - методических документов по защите информации и сохранении тайны; наличие необходимых условий в помещении для работы с конфиденциальными документами и базами данных; организация порядка уничтожения информации; своевременное выявление нарушения требований разрешительно</w:t>
      </w:r>
      <w:r w:rsidR="00B8781C">
        <w:t>й системы доступа работниками МБ</w:t>
      </w:r>
      <w:r>
        <w:t>ДОУ; воспитательная и разъясни</w:t>
      </w:r>
      <w:r w:rsidR="00B8781C">
        <w:t>тельная работа с сотрудниками МБ</w:t>
      </w:r>
      <w:r>
        <w:t>ДОУ по предупреждению утраты ценных сведений при работе с конфиденциальными документами.</w:t>
      </w:r>
    </w:p>
    <w:p w:rsidR="00564F50" w:rsidRDefault="00CD09E1" w:rsidP="00BB1224">
      <w:pPr>
        <w:pStyle w:val="20"/>
        <w:numPr>
          <w:ilvl w:val="0"/>
          <w:numId w:val="2"/>
        </w:numPr>
        <w:shd w:val="clear" w:color="auto" w:fill="auto"/>
        <w:tabs>
          <w:tab w:val="left" w:pos="439"/>
        </w:tabs>
        <w:ind w:left="160"/>
        <w:jc w:val="both"/>
      </w:pPr>
      <w:r>
        <w:t>защита персональных данных на электронных носителях. Все папки, содержащие персональные данные работников, воспитанников и их родителей (законных представителей) хранятся на компьютере делопроизводителя, защищенном паролем.</w:t>
      </w:r>
    </w:p>
    <w:p w:rsidR="00564F50" w:rsidRDefault="00CD09E1" w:rsidP="00BB1224">
      <w:pPr>
        <w:pStyle w:val="20"/>
        <w:numPr>
          <w:ilvl w:val="1"/>
          <w:numId w:val="1"/>
        </w:numPr>
        <w:shd w:val="clear" w:color="auto" w:fill="auto"/>
        <w:tabs>
          <w:tab w:val="left" w:pos="694"/>
        </w:tabs>
        <w:ind w:left="160"/>
        <w:jc w:val="both"/>
      </w:pPr>
      <w:r>
        <w:t>«Внешняя защита»:</w:t>
      </w:r>
    </w:p>
    <w:p w:rsidR="00564F50" w:rsidRDefault="00CD09E1" w:rsidP="00BB1224">
      <w:pPr>
        <w:pStyle w:val="20"/>
        <w:numPr>
          <w:ilvl w:val="0"/>
          <w:numId w:val="2"/>
        </w:numPr>
        <w:shd w:val="clear" w:color="auto" w:fill="auto"/>
        <w:tabs>
          <w:tab w:val="left" w:pos="439"/>
        </w:tabs>
        <w:ind w:left="160"/>
        <w:jc w:val="both"/>
      </w:pPr>
      <w:r>
        <w:t>для защиты конфиденциальной информации создаются целенаправленные</w:t>
      </w:r>
    </w:p>
    <w:p w:rsidR="00564F50" w:rsidRDefault="00CD09E1" w:rsidP="00BB1224">
      <w:pPr>
        <w:pStyle w:val="20"/>
        <w:shd w:val="clear" w:color="auto" w:fill="auto"/>
        <w:ind w:left="160"/>
        <w:jc w:val="both"/>
      </w:pPr>
      <w:r>
        <w:t>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p>
    <w:p w:rsidR="00564F50" w:rsidRDefault="00CD09E1" w:rsidP="00BB1224">
      <w:pPr>
        <w:pStyle w:val="20"/>
        <w:numPr>
          <w:ilvl w:val="0"/>
          <w:numId w:val="2"/>
        </w:numPr>
        <w:shd w:val="clear" w:color="auto" w:fill="auto"/>
        <w:tabs>
          <w:tab w:val="left" w:pos="439"/>
        </w:tabs>
        <w:ind w:left="160"/>
        <w:jc w:val="both"/>
      </w:pPr>
      <w:r>
        <w:lastRenderedPageBreak/>
        <w:t xml:space="preserve">под посторонним лицом понимается любое лицо, не имеющее </w:t>
      </w:r>
      <w:r w:rsidR="00B8781C">
        <w:t>непосредственного отношения к МБ</w:t>
      </w:r>
      <w:r>
        <w:t>ДОУ,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564F50" w:rsidRDefault="00CD09E1" w:rsidP="00BB1224">
      <w:pPr>
        <w:pStyle w:val="20"/>
        <w:numPr>
          <w:ilvl w:val="0"/>
          <w:numId w:val="2"/>
        </w:numPr>
        <w:shd w:val="clear" w:color="auto" w:fill="auto"/>
        <w:tabs>
          <w:tab w:val="left" w:pos="439"/>
        </w:tabs>
        <w:ind w:left="160"/>
        <w:jc w:val="both"/>
      </w:pPr>
      <w:r>
        <w:t>для обеспечения внешней защиты персональных данных необходимо соблюдать ряд мер: порядок приема, учета и контроля деятельности посетителей; пропускной режим организации; технические средства охраны, сигнализации; требования к защите информации при интервьюировании и собеседованиях.</w:t>
      </w:r>
    </w:p>
    <w:p w:rsidR="00564F50" w:rsidRDefault="00CD09E1" w:rsidP="00BB1224">
      <w:pPr>
        <w:pStyle w:val="20"/>
        <w:numPr>
          <w:ilvl w:val="1"/>
          <w:numId w:val="1"/>
        </w:numPr>
        <w:shd w:val="clear" w:color="auto" w:fill="auto"/>
        <w:tabs>
          <w:tab w:val="left" w:pos="694"/>
        </w:tabs>
        <w:ind w:left="160"/>
        <w:jc w:val="both"/>
      </w:pPr>
      <w:r>
        <w:t>Все лица, связанные с получением, обработкой и защитой персональных данных, обязаны подписать обязательство о неразглашении персональных данных воспитанников и их родителей (законных представителей).</w:t>
      </w:r>
    </w:p>
    <w:p w:rsidR="00564F50" w:rsidRDefault="00CD09E1" w:rsidP="00BB1224">
      <w:pPr>
        <w:pStyle w:val="20"/>
        <w:numPr>
          <w:ilvl w:val="1"/>
          <w:numId w:val="1"/>
        </w:numPr>
        <w:shd w:val="clear" w:color="auto" w:fill="auto"/>
        <w:tabs>
          <w:tab w:val="left" w:pos="694"/>
        </w:tabs>
        <w:ind w:left="160"/>
        <w:jc w:val="both"/>
      </w:pPr>
      <w:r>
        <w:t>По возможности, персональные данные обезличиваются.</w:t>
      </w:r>
    </w:p>
    <w:p w:rsidR="00564F50" w:rsidRDefault="00CD09E1" w:rsidP="00C42573">
      <w:pPr>
        <w:pStyle w:val="20"/>
        <w:numPr>
          <w:ilvl w:val="1"/>
          <w:numId w:val="1"/>
        </w:numPr>
        <w:shd w:val="clear" w:color="auto" w:fill="auto"/>
        <w:tabs>
          <w:tab w:val="left" w:pos="698"/>
        </w:tabs>
        <w:ind w:left="160"/>
        <w:jc w:val="both"/>
      </w:pPr>
      <w:r>
        <w:t>Кроме мер защиты персональных данных, уст</w:t>
      </w:r>
      <w:r w:rsidR="00B8781C">
        <w:t>ановленных законодательством, МБ</w:t>
      </w:r>
      <w:r>
        <w:t>ДОУ и ее представители могут вырабатывать совместные меры защиты персональных данных работников, воспитанников и их родителей (законных представителей).</w:t>
      </w:r>
    </w:p>
    <w:p w:rsidR="00564F50" w:rsidRDefault="00CD09E1" w:rsidP="00C42573">
      <w:pPr>
        <w:pStyle w:val="10"/>
        <w:keepNext/>
        <w:keepLines/>
        <w:numPr>
          <w:ilvl w:val="0"/>
          <w:numId w:val="1"/>
        </w:numPr>
        <w:shd w:val="clear" w:color="auto" w:fill="auto"/>
        <w:tabs>
          <w:tab w:val="left" w:pos="482"/>
        </w:tabs>
        <w:ind w:left="160"/>
        <w:jc w:val="both"/>
      </w:pPr>
      <w:bookmarkStart w:id="5" w:name="bookmark4"/>
      <w:r>
        <w:t>Передача и хранение персональных данных</w:t>
      </w:r>
      <w:bookmarkEnd w:id="5"/>
    </w:p>
    <w:p w:rsidR="00564F50" w:rsidRDefault="00CD09E1" w:rsidP="00C42573">
      <w:pPr>
        <w:pStyle w:val="20"/>
        <w:numPr>
          <w:ilvl w:val="1"/>
          <w:numId w:val="1"/>
        </w:numPr>
        <w:shd w:val="clear" w:color="auto" w:fill="auto"/>
        <w:tabs>
          <w:tab w:val="left" w:pos="698"/>
        </w:tabs>
        <w:ind w:left="160"/>
        <w:jc w:val="both"/>
      </w:pPr>
      <w:r>
        <w:t>При передаче персональных данных работника, воспитанников и его родителей (законных предс</w:t>
      </w:r>
      <w:r w:rsidR="00B8781C">
        <w:t>тавителей) МБ</w:t>
      </w:r>
      <w:r>
        <w:t>ДОУ должна соблюдать следующие требования:</w:t>
      </w:r>
    </w:p>
    <w:p w:rsidR="00564F50" w:rsidRDefault="00CD09E1" w:rsidP="00C42573">
      <w:pPr>
        <w:pStyle w:val="20"/>
        <w:numPr>
          <w:ilvl w:val="2"/>
          <w:numId w:val="1"/>
        </w:numPr>
        <w:shd w:val="clear" w:color="auto" w:fill="auto"/>
        <w:tabs>
          <w:tab w:val="left" w:pos="900"/>
        </w:tabs>
        <w:spacing w:line="350" w:lineRule="exact"/>
        <w:ind w:left="160"/>
        <w:jc w:val="both"/>
      </w:pPr>
      <w:r>
        <w:t>Не сообщать персональные данные работника, воспитанника и его родителей (законных представителей) третьей стороне без письменного согласия,</w:t>
      </w:r>
    </w:p>
    <w:p w:rsidR="00564F50" w:rsidRDefault="00CD09E1" w:rsidP="00C42573">
      <w:pPr>
        <w:pStyle w:val="20"/>
        <w:shd w:val="clear" w:color="auto" w:fill="auto"/>
        <w:ind w:left="160"/>
        <w:jc w:val="both"/>
      </w:pPr>
      <w:r>
        <w:t>за исключением случаев, когда это необходимо в целях предупреждения угрозы жизни и здоровью, а также в случаях, установленных федеральным законом.</w:t>
      </w:r>
    </w:p>
    <w:p w:rsidR="00564F50" w:rsidRDefault="00CD09E1" w:rsidP="00C42573">
      <w:pPr>
        <w:pStyle w:val="20"/>
        <w:numPr>
          <w:ilvl w:val="2"/>
          <w:numId w:val="1"/>
        </w:numPr>
        <w:shd w:val="clear" w:color="auto" w:fill="auto"/>
        <w:tabs>
          <w:tab w:val="left" w:pos="910"/>
        </w:tabs>
        <w:ind w:left="160"/>
        <w:jc w:val="both"/>
      </w:pPr>
      <w:r>
        <w:t>Не сообщать персональные данные работника, воспитанника и его родителей (законных представителей) в коммерческих целях без его письменного согласия.</w:t>
      </w:r>
    </w:p>
    <w:p w:rsidR="00564F50" w:rsidRDefault="00CD09E1" w:rsidP="00C42573">
      <w:pPr>
        <w:pStyle w:val="20"/>
        <w:numPr>
          <w:ilvl w:val="2"/>
          <w:numId w:val="1"/>
        </w:numPr>
        <w:shd w:val="clear" w:color="auto" w:fill="auto"/>
        <w:tabs>
          <w:tab w:val="left" w:pos="905"/>
        </w:tabs>
        <w:ind w:left="160"/>
        <w:jc w:val="both"/>
      </w:pPr>
      <w:r>
        <w:t>Предупредить лиц, получивших персональные данные работника, воспитанника и его родителей (законных представителей),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работника, воспитанника и его родителей (законных представителей) в порядке, установленном федеральными законами.</w:t>
      </w:r>
    </w:p>
    <w:p w:rsidR="00564F50" w:rsidRDefault="00CD09E1" w:rsidP="00C42573">
      <w:pPr>
        <w:pStyle w:val="20"/>
        <w:numPr>
          <w:ilvl w:val="2"/>
          <w:numId w:val="1"/>
        </w:numPr>
        <w:shd w:val="clear" w:color="auto" w:fill="auto"/>
        <w:tabs>
          <w:tab w:val="left" w:pos="905"/>
        </w:tabs>
        <w:ind w:left="160"/>
        <w:jc w:val="both"/>
      </w:pPr>
      <w:r>
        <w:t>Осуществлять передачу персональных данных работников, воспитанников и их родителей (законн</w:t>
      </w:r>
      <w:r w:rsidR="00B8781C">
        <w:t>ых представителей) в пределах МБ</w:t>
      </w:r>
      <w:r>
        <w:t>ДОУ в соответствии с настоящим Положением.</w:t>
      </w:r>
    </w:p>
    <w:p w:rsidR="00564F50" w:rsidRDefault="00CD09E1" w:rsidP="00C42573">
      <w:pPr>
        <w:pStyle w:val="20"/>
        <w:numPr>
          <w:ilvl w:val="2"/>
          <w:numId w:val="1"/>
        </w:numPr>
        <w:shd w:val="clear" w:color="auto" w:fill="auto"/>
        <w:tabs>
          <w:tab w:val="left" w:pos="910"/>
        </w:tabs>
        <w:ind w:left="160"/>
        <w:jc w:val="both"/>
      </w:pPr>
      <w:r>
        <w:t>Разрешать доступ к персональным данным работников, воспитанников и их родителей (законных представителей) только специально уполномоченным</w:t>
      </w:r>
    </w:p>
    <w:p w:rsidR="00564F50" w:rsidRDefault="00CD09E1" w:rsidP="00C42573">
      <w:pPr>
        <w:pStyle w:val="20"/>
        <w:shd w:val="clear" w:color="auto" w:fill="auto"/>
        <w:ind w:left="160"/>
        <w:jc w:val="both"/>
      </w:pPr>
      <w:r>
        <w:t>лицам, при этом указанные лица должны иметь право получать только те персональные данные, которые необходимы для выполнения конкретной функ</w:t>
      </w:r>
      <w:r>
        <w:rPr>
          <w:rStyle w:val="22"/>
        </w:rPr>
        <w:t>ц</w:t>
      </w:r>
      <w:r>
        <w:t>ии.</w:t>
      </w:r>
    </w:p>
    <w:p w:rsidR="00564F50" w:rsidRDefault="00CD09E1" w:rsidP="00C42573">
      <w:pPr>
        <w:pStyle w:val="20"/>
        <w:numPr>
          <w:ilvl w:val="2"/>
          <w:numId w:val="1"/>
        </w:numPr>
        <w:shd w:val="clear" w:color="auto" w:fill="auto"/>
        <w:tabs>
          <w:tab w:val="left" w:pos="947"/>
        </w:tabs>
        <w:ind w:left="16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564F50" w:rsidRDefault="00CD09E1" w:rsidP="00C42573">
      <w:pPr>
        <w:pStyle w:val="20"/>
        <w:numPr>
          <w:ilvl w:val="2"/>
          <w:numId w:val="1"/>
        </w:numPr>
        <w:shd w:val="clear" w:color="auto" w:fill="auto"/>
        <w:tabs>
          <w:tab w:val="left" w:pos="947"/>
        </w:tabs>
        <w:ind w:left="160"/>
        <w:jc w:val="both"/>
      </w:pPr>
      <w:r>
        <w:lastRenderedPageBreak/>
        <w:t>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564F50" w:rsidRDefault="00CD09E1" w:rsidP="00C42573">
      <w:pPr>
        <w:pStyle w:val="20"/>
        <w:numPr>
          <w:ilvl w:val="1"/>
          <w:numId w:val="1"/>
        </w:numPr>
        <w:shd w:val="clear" w:color="auto" w:fill="auto"/>
        <w:tabs>
          <w:tab w:val="left" w:pos="726"/>
          <w:tab w:val="left" w:pos="861"/>
        </w:tabs>
        <w:ind w:left="160"/>
        <w:jc w:val="both"/>
      </w:pPr>
      <w:r>
        <w:t>Хранение персональных данных работников, воспитанников и их родителей:</w:t>
      </w:r>
    </w:p>
    <w:p w:rsidR="00564F50" w:rsidRDefault="00CD09E1" w:rsidP="00C42573">
      <w:pPr>
        <w:pStyle w:val="20"/>
        <w:numPr>
          <w:ilvl w:val="2"/>
          <w:numId w:val="1"/>
        </w:numPr>
        <w:shd w:val="clear" w:color="auto" w:fill="auto"/>
        <w:tabs>
          <w:tab w:val="left" w:pos="947"/>
        </w:tabs>
        <w:ind w:left="160"/>
        <w:jc w:val="both"/>
      </w:pPr>
      <w:r>
        <w:t>Персональные данные работников, обучающихся и их родителей (законных представителей) обрабатываются и хранятся у делопроизводителя.</w:t>
      </w:r>
    </w:p>
    <w:p w:rsidR="00564F50" w:rsidRDefault="00CD09E1" w:rsidP="00C42573">
      <w:pPr>
        <w:pStyle w:val="20"/>
        <w:numPr>
          <w:ilvl w:val="2"/>
          <w:numId w:val="1"/>
        </w:numPr>
        <w:shd w:val="clear" w:color="auto" w:fill="auto"/>
        <w:tabs>
          <w:tab w:val="left" w:pos="952"/>
        </w:tabs>
        <w:ind w:left="160"/>
        <w:jc w:val="both"/>
      </w:pPr>
      <w:r>
        <w:t>Трудовые книжки работников хранятся в сейфе в кабинете заведующего. Ключ от сейфа хранится у заведующего.</w:t>
      </w:r>
    </w:p>
    <w:p w:rsidR="00564F50" w:rsidRDefault="00CD09E1" w:rsidP="00C42573">
      <w:pPr>
        <w:pStyle w:val="20"/>
        <w:numPr>
          <w:ilvl w:val="2"/>
          <w:numId w:val="1"/>
        </w:numPr>
        <w:shd w:val="clear" w:color="auto" w:fill="auto"/>
        <w:tabs>
          <w:tab w:val="left" w:pos="952"/>
        </w:tabs>
        <w:ind w:left="160"/>
        <w:jc w:val="both"/>
      </w:pPr>
      <w:r>
        <w:t>Внешний доступ к персональным данным работников, воспитанников и их родителей (законных представителей) имеют контрольно-ревизионные органы при наличии документов, на основании которых они проводят проверку. Дистанционно персональные данные могут быть представлены контрольно- надзорным органам только по письменному запросу. Страховые фонды, негосударственные пенсионные фонды, другие организации, а также родственники и члены семьи работника, воспитанника или его родителей (законных представителей) не имеют доступа к персональным данным, за исключением наличия письменного согласия самого работника или родителей (законных представителей) воспитанников.</w:t>
      </w:r>
    </w:p>
    <w:p w:rsidR="00564F50" w:rsidRDefault="00CD09E1" w:rsidP="00C42573">
      <w:pPr>
        <w:pStyle w:val="20"/>
        <w:numPr>
          <w:ilvl w:val="2"/>
          <w:numId w:val="1"/>
        </w:numPr>
        <w:shd w:val="clear" w:color="auto" w:fill="auto"/>
        <w:tabs>
          <w:tab w:val="left" w:pos="947"/>
        </w:tabs>
        <w:ind w:left="160"/>
        <w:jc w:val="both"/>
      </w:pPr>
      <w:r>
        <w:t>Помещение, в котором хранятся персональные данные работников, воспитанников и их родителей (законных представителей), оборудованы замками.</w:t>
      </w:r>
    </w:p>
    <w:p w:rsidR="00564F50" w:rsidRDefault="00CD09E1" w:rsidP="00C42573">
      <w:pPr>
        <w:pStyle w:val="10"/>
        <w:keepNext/>
        <w:keepLines/>
        <w:numPr>
          <w:ilvl w:val="0"/>
          <w:numId w:val="1"/>
        </w:numPr>
        <w:shd w:val="clear" w:color="auto" w:fill="auto"/>
        <w:tabs>
          <w:tab w:val="left" w:pos="525"/>
        </w:tabs>
        <w:ind w:left="160"/>
        <w:jc w:val="both"/>
      </w:pPr>
      <w:bookmarkStart w:id="6" w:name="bookmark5"/>
      <w:r>
        <w:t>Доступ к персональным данным</w:t>
      </w:r>
      <w:bookmarkEnd w:id="6"/>
    </w:p>
    <w:p w:rsidR="00564F50" w:rsidRDefault="00CD09E1" w:rsidP="00C42573">
      <w:pPr>
        <w:pStyle w:val="20"/>
        <w:numPr>
          <w:ilvl w:val="1"/>
          <w:numId w:val="1"/>
        </w:numPr>
        <w:shd w:val="clear" w:color="auto" w:fill="auto"/>
        <w:tabs>
          <w:tab w:val="left" w:pos="731"/>
        </w:tabs>
        <w:ind w:left="160"/>
        <w:jc w:val="both"/>
      </w:pPr>
      <w:r>
        <w:t>Внутренний доступ:</w:t>
      </w:r>
    </w:p>
    <w:p w:rsidR="00564F50" w:rsidRDefault="00CD09E1" w:rsidP="00C42573">
      <w:pPr>
        <w:pStyle w:val="20"/>
        <w:shd w:val="clear" w:color="auto" w:fill="auto"/>
        <w:ind w:left="160"/>
        <w:jc w:val="both"/>
      </w:pPr>
      <w:r>
        <w:t>6.1.1 Право доступа к персональным данным работников, воспитанников и их родителей (законных представителей) имеют:</w:t>
      </w:r>
    </w:p>
    <w:p w:rsidR="00564F50" w:rsidRDefault="00CD09E1" w:rsidP="00C42573">
      <w:pPr>
        <w:pStyle w:val="20"/>
        <w:numPr>
          <w:ilvl w:val="0"/>
          <w:numId w:val="2"/>
        </w:numPr>
        <w:shd w:val="clear" w:color="auto" w:fill="auto"/>
        <w:tabs>
          <w:tab w:val="left" w:pos="481"/>
        </w:tabs>
        <w:ind w:left="160"/>
        <w:jc w:val="both"/>
      </w:pPr>
      <w:r>
        <w:t>заведующий;</w:t>
      </w:r>
    </w:p>
    <w:p w:rsidR="00564F50" w:rsidRDefault="00CD09E1" w:rsidP="00C42573">
      <w:pPr>
        <w:pStyle w:val="20"/>
        <w:numPr>
          <w:ilvl w:val="0"/>
          <w:numId w:val="2"/>
        </w:numPr>
        <w:shd w:val="clear" w:color="auto" w:fill="auto"/>
        <w:tabs>
          <w:tab w:val="left" w:pos="481"/>
        </w:tabs>
        <w:ind w:left="160"/>
        <w:jc w:val="both"/>
      </w:pPr>
      <w:r>
        <w:t>делопроизводитель;</w:t>
      </w:r>
    </w:p>
    <w:p w:rsidR="00564F50" w:rsidRDefault="00CD09E1" w:rsidP="00C42573">
      <w:pPr>
        <w:pStyle w:val="20"/>
        <w:numPr>
          <w:ilvl w:val="0"/>
          <w:numId w:val="2"/>
        </w:numPr>
        <w:shd w:val="clear" w:color="auto" w:fill="auto"/>
        <w:tabs>
          <w:tab w:val="left" w:pos="481"/>
        </w:tabs>
        <w:ind w:left="160"/>
        <w:jc w:val="both"/>
      </w:pPr>
      <w:r>
        <w:t>сотрудники бухгалтерии;</w:t>
      </w:r>
    </w:p>
    <w:p w:rsidR="00564F50" w:rsidRDefault="00CD09E1" w:rsidP="00C42573">
      <w:pPr>
        <w:pStyle w:val="20"/>
        <w:numPr>
          <w:ilvl w:val="0"/>
          <w:numId w:val="2"/>
        </w:numPr>
        <w:shd w:val="clear" w:color="auto" w:fill="auto"/>
        <w:tabs>
          <w:tab w:val="left" w:pos="481"/>
        </w:tabs>
        <w:ind w:left="160"/>
        <w:jc w:val="both"/>
      </w:pPr>
      <w:r>
        <w:t>заведующий хозяйством (информация о фактическом месте проживания и контактные телефоны работников);</w:t>
      </w:r>
    </w:p>
    <w:p w:rsidR="00564F50" w:rsidRDefault="00CD09E1" w:rsidP="00C42573">
      <w:pPr>
        <w:pStyle w:val="20"/>
        <w:numPr>
          <w:ilvl w:val="0"/>
          <w:numId w:val="2"/>
        </w:numPr>
        <w:shd w:val="clear" w:color="auto" w:fill="auto"/>
        <w:tabs>
          <w:tab w:val="left" w:pos="481"/>
        </w:tabs>
        <w:ind w:left="160"/>
        <w:jc w:val="both"/>
      </w:pPr>
      <w:r>
        <w:t>заместитель заведующего по ВМР;</w:t>
      </w:r>
    </w:p>
    <w:p w:rsidR="00564F50" w:rsidRDefault="00CD09E1" w:rsidP="00C42573">
      <w:pPr>
        <w:pStyle w:val="20"/>
        <w:numPr>
          <w:ilvl w:val="0"/>
          <w:numId w:val="2"/>
        </w:numPr>
        <w:shd w:val="clear" w:color="auto" w:fill="auto"/>
        <w:tabs>
          <w:tab w:val="left" w:pos="481"/>
        </w:tabs>
        <w:ind w:left="160"/>
        <w:jc w:val="both"/>
      </w:pPr>
      <w:r>
        <w:t>воспитатели (работа с личными делами воспитанников)</w:t>
      </w:r>
    </w:p>
    <w:p w:rsidR="00564F50" w:rsidRDefault="00CD09E1" w:rsidP="00C42573">
      <w:pPr>
        <w:pStyle w:val="20"/>
        <w:numPr>
          <w:ilvl w:val="0"/>
          <w:numId w:val="2"/>
        </w:numPr>
        <w:shd w:val="clear" w:color="auto" w:fill="auto"/>
        <w:tabs>
          <w:tab w:val="left" w:pos="481"/>
        </w:tabs>
        <w:ind w:left="160"/>
        <w:jc w:val="both"/>
      </w:pPr>
      <w:r>
        <w:t>медсестра</w:t>
      </w:r>
    </w:p>
    <w:p w:rsidR="00564F50" w:rsidRDefault="00CD09E1" w:rsidP="00C42573">
      <w:pPr>
        <w:pStyle w:val="20"/>
        <w:numPr>
          <w:ilvl w:val="0"/>
          <w:numId w:val="2"/>
        </w:numPr>
        <w:shd w:val="clear" w:color="auto" w:fill="auto"/>
        <w:tabs>
          <w:tab w:val="left" w:pos="481"/>
        </w:tabs>
        <w:ind w:left="160"/>
        <w:jc w:val="both"/>
      </w:pPr>
      <w:r>
        <w:t>специалисты: педагог-психолог, инструктор по физической культуре</w:t>
      </w:r>
      <w:r w:rsidR="00B8781C">
        <w:t>, учитель - логопед</w:t>
      </w:r>
      <w:r>
        <w:t>.</w:t>
      </w:r>
    </w:p>
    <w:p w:rsidR="00564F50" w:rsidRDefault="00CD09E1" w:rsidP="00C42573">
      <w:pPr>
        <w:pStyle w:val="20"/>
        <w:numPr>
          <w:ilvl w:val="1"/>
          <w:numId w:val="1"/>
        </w:numPr>
        <w:shd w:val="clear" w:color="auto" w:fill="auto"/>
        <w:tabs>
          <w:tab w:val="left" w:pos="736"/>
        </w:tabs>
        <w:ind w:left="160"/>
        <w:jc w:val="both"/>
      </w:pPr>
      <w:r>
        <w:t>Внешний доступ (другие организации и граждане) регламентирован п.5 данного Положения.</w:t>
      </w:r>
    </w:p>
    <w:p w:rsidR="00564F50" w:rsidRDefault="00CD09E1" w:rsidP="00C42573">
      <w:pPr>
        <w:pStyle w:val="10"/>
        <w:keepNext/>
        <w:keepLines/>
        <w:numPr>
          <w:ilvl w:val="0"/>
          <w:numId w:val="1"/>
        </w:numPr>
        <w:shd w:val="clear" w:color="auto" w:fill="auto"/>
        <w:tabs>
          <w:tab w:val="left" w:pos="525"/>
        </w:tabs>
        <w:ind w:left="160"/>
        <w:jc w:val="both"/>
      </w:pPr>
      <w:bookmarkStart w:id="7" w:name="bookmark6"/>
      <w:r>
        <w:t>Права работника, родителей (законных представителей) в целях обеспечения защиты персональных данных</w:t>
      </w:r>
      <w:bookmarkEnd w:id="7"/>
    </w:p>
    <w:p w:rsidR="00564F50" w:rsidRDefault="00CD09E1" w:rsidP="00C42573">
      <w:pPr>
        <w:pStyle w:val="20"/>
        <w:numPr>
          <w:ilvl w:val="1"/>
          <w:numId w:val="1"/>
        </w:numPr>
        <w:shd w:val="clear" w:color="auto" w:fill="auto"/>
        <w:tabs>
          <w:tab w:val="left" w:pos="731"/>
        </w:tabs>
        <w:ind w:left="160"/>
        <w:jc w:val="both"/>
      </w:pPr>
      <w:r>
        <w:t>Работник, родители (законные представители) воспитанника имеют право:</w:t>
      </w:r>
    </w:p>
    <w:p w:rsidR="00564F50" w:rsidRDefault="00CD09E1" w:rsidP="00730494">
      <w:pPr>
        <w:pStyle w:val="20"/>
        <w:numPr>
          <w:ilvl w:val="2"/>
          <w:numId w:val="1"/>
        </w:numPr>
        <w:shd w:val="clear" w:color="auto" w:fill="auto"/>
        <w:tabs>
          <w:tab w:val="left" w:pos="942"/>
        </w:tabs>
        <w:ind w:left="180"/>
        <w:jc w:val="both"/>
      </w:pPr>
      <w:r>
        <w:t>Получать доступ к своим персональным данным (данным своего ребёнка) и</w:t>
      </w:r>
      <w:r w:rsidR="00B8781C">
        <w:t xml:space="preserve"> </w:t>
      </w:r>
      <w:r>
        <w:t>ознакомление с ними, включая право на безвозмездное получение копий любой записи, содержащей персональные данные.</w:t>
      </w:r>
    </w:p>
    <w:p w:rsidR="00564F50" w:rsidRDefault="00B8781C" w:rsidP="00C42573">
      <w:pPr>
        <w:pStyle w:val="20"/>
        <w:numPr>
          <w:ilvl w:val="2"/>
          <w:numId w:val="1"/>
        </w:numPr>
        <w:shd w:val="clear" w:color="auto" w:fill="auto"/>
        <w:tabs>
          <w:tab w:val="left" w:pos="950"/>
        </w:tabs>
        <w:ind w:left="180"/>
        <w:jc w:val="both"/>
      </w:pPr>
      <w:r>
        <w:t>Требовать от МБ</w:t>
      </w:r>
      <w:r w:rsidR="00CD09E1">
        <w:t>ДОУ уточнения, исключения или исправления неполных, неправильных, устаревших, недостоверных, незаконно полученных или н</w:t>
      </w:r>
      <w:r>
        <w:t>е являющихся необходимыми для МБ</w:t>
      </w:r>
      <w:r w:rsidR="00CD09E1">
        <w:t>ДОУ персональных данных.</w:t>
      </w:r>
    </w:p>
    <w:p w:rsidR="00564F50" w:rsidRDefault="00B8781C" w:rsidP="00C42573">
      <w:pPr>
        <w:pStyle w:val="20"/>
        <w:numPr>
          <w:ilvl w:val="2"/>
          <w:numId w:val="1"/>
        </w:numPr>
        <w:shd w:val="clear" w:color="auto" w:fill="auto"/>
        <w:tabs>
          <w:tab w:val="left" w:pos="945"/>
        </w:tabs>
        <w:ind w:left="180"/>
        <w:jc w:val="both"/>
      </w:pPr>
      <w:r>
        <w:t>Требовать извещения МБ</w:t>
      </w:r>
      <w:r w:rsidR="00CD09E1">
        <w:t xml:space="preserve">ДОУ всех лиц, которым ранее были сообщены </w:t>
      </w:r>
      <w:r w:rsidR="00CD09E1">
        <w:lastRenderedPageBreak/>
        <w:t>неверные или неполные персональные данные, обо всех произведенных в них исключениях, исправлениях или дополнениях</w:t>
      </w:r>
    </w:p>
    <w:p w:rsidR="00564F50" w:rsidRDefault="00B8781C" w:rsidP="00C42573">
      <w:pPr>
        <w:pStyle w:val="20"/>
        <w:numPr>
          <w:ilvl w:val="2"/>
          <w:numId w:val="1"/>
        </w:numPr>
        <w:shd w:val="clear" w:color="auto" w:fill="auto"/>
        <w:tabs>
          <w:tab w:val="left" w:pos="940"/>
        </w:tabs>
        <w:ind w:left="180"/>
        <w:jc w:val="both"/>
      </w:pPr>
      <w:r>
        <w:t>Получать от МБ</w:t>
      </w:r>
      <w:r w:rsidR="00CD09E1">
        <w:t>ДОУ</w:t>
      </w:r>
    </w:p>
    <w:p w:rsidR="00564F50" w:rsidRDefault="00CD09E1" w:rsidP="00C42573">
      <w:pPr>
        <w:pStyle w:val="20"/>
        <w:numPr>
          <w:ilvl w:val="0"/>
          <w:numId w:val="2"/>
        </w:numPr>
        <w:shd w:val="clear" w:color="auto" w:fill="auto"/>
        <w:tabs>
          <w:tab w:val="left" w:pos="479"/>
        </w:tabs>
        <w:ind w:left="180"/>
        <w:jc w:val="both"/>
      </w:pPr>
      <w:r>
        <w:t>сведения о лицах, которые имеют доступ к персональным данным или которым может быть предоставлен такой доступ;</w:t>
      </w:r>
    </w:p>
    <w:p w:rsidR="00564F50" w:rsidRDefault="00CD09E1" w:rsidP="00C42573">
      <w:pPr>
        <w:pStyle w:val="20"/>
        <w:numPr>
          <w:ilvl w:val="0"/>
          <w:numId w:val="2"/>
        </w:numPr>
        <w:shd w:val="clear" w:color="auto" w:fill="auto"/>
        <w:tabs>
          <w:tab w:val="left" w:pos="479"/>
        </w:tabs>
        <w:ind w:left="180"/>
        <w:jc w:val="both"/>
      </w:pPr>
      <w:r>
        <w:t>перечень обрабатываемых персональных данных и источник их получения;</w:t>
      </w:r>
    </w:p>
    <w:p w:rsidR="00564F50" w:rsidRDefault="00CD09E1" w:rsidP="00C42573">
      <w:pPr>
        <w:pStyle w:val="20"/>
        <w:numPr>
          <w:ilvl w:val="0"/>
          <w:numId w:val="2"/>
        </w:numPr>
        <w:shd w:val="clear" w:color="auto" w:fill="auto"/>
        <w:tabs>
          <w:tab w:val="left" w:pos="479"/>
        </w:tabs>
        <w:ind w:left="180"/>
        <w:jc w:val="both"/>
      </w:pPr>
      <w:r>
        <w:t>сроки обработки персональных данных, в том числе сроки их хранения;</w:t>
      </w:r>
    </w:p>
    <w:p w:rsidR="00564F50" w:rsidRDefault="00CD09E1" w:rsidP="00C42573">
      <w:pPr>
        <w:pStyle w:val="20"/>
        <w:numPr>
          <w:ilvl w:val="0"/>
          <w:numId w:val="2"/>
        </w:numPr>
        <w:shd w:val="clear" w:color="auto" w:fill="auto"/>
        <w:tabs>
          <w:tab w:val="left" w:pos="479"/>
        </w:tabs>
        <w:ind w:left="180"/>
        <w:jc w:val="both"/>
      </w:pPr>
      <w:r>
        <w:t>сведения о том, какие юридические последствия для субъекта персональных данных может повлечь за собой обработка его персональных данных.</w:t>
      </w:r>
    </w:p>
    <w:p w:rsidR="00564F50" w:rsidRDefault="00CD09E1" w:rsidP="00C42573">
      <w:pPr>
        <w:pStyle w:val="20"/>
        <w:numPr>
          <w:ilvl w:val="2"/>
          <w:numId w:val="1"/>
        </w:numPr>
        <w:shd w:val="clear" w:color="auto" w:fill="auto"/>
        <w:tabs>
          <w:tab w:val="left" w:pos="945"/>
        </w:tabs>
        <w:ind w:left="180"/>
        <w:jc w:val="both"/>
      </w:pPr>
      <w:r>
        <w:t>Обжаловать в уполномоченный орган по защите прав субъектов персональных данных или в судебном порядке неправоме</w:t>
      </w:r>
      <w:r w:rsidR="00B8781C">
        <w:t>рные действия или бездействия МБ</w:t>
      </w:r>
      <w:r>
        <w:t>ДОУ при обработке и защите персональных данных.</w:t>
      </w:r>
    </w:p>
    <w:p w:rsidR="00564F50" w:rsidRDefault="00CD09E1" w:rsidP="00C42573">
      <w:pPr>
        <w:pStyle w:val="20"/>
        <w:numPr>
          <w:ilvl w:val="2"/>
          <w:numId w:val="1"/>
        </w:numPr>
        <w:shd w:val="clear" w:color="auto" w:fill="auto"/>
        <w:tabs>
          <w:tab w:val="left" w:pos="945"/>
        </w:tabs>
        <w:ind w:left="180"/>
        <w:jc w:val="both"/>
      </w:pPr>
      <w:r>
        <w:t>Родители (законные представители) не должны отказываться от своих прав на сохранение и защиту тайны.</w:t>
      </w:r>
    </w:p>
    <w:p w:rsidR="00564F50" w:rsidRDefault="00CD09E1" w:rsidP="00C42573">
      <w:pPr>
        <w:pStyle w:val="10"/>
        <w:keepNext/>
        <w:keepLines/>
        <w:numPr>
          <w:ilvl w:val="0"/>
          <w:numId w:val="1"/>
        </w:numPr>
        <w:shd w:val="clear" w:color="auto" w:fill="auto"/>
        <w:tabs>
          <w:tab w:val="left" w:pos="527"/>
        </w:tabs>
        <w:ind w:left="180"/>
        <w:jc w:val="both"/>
      </w:pPr>
      <w:bookmarkStart w:id="8" w:name="bookmark7"/>
      <w:r>
        <w:t>Ответственность за нарушение норм, регулирующих обработку и защиту персональных данных</w:t>
      </w:r>
      <w:bookmarkEnd w:id="8"/>
    </w:p>
    <w:p w:rsidR="00564F50" w:rsidRDefault="00B8781C" w:rsidP="00C42573">
      <w:pPr>
        <w:pStyle w:val="20"/>
        <w:numPr>
          <w:ilvl w:val="1"/>
          <w:numId w:val="1"/>
        </w:numPr>
        <w:shd w:val="clear" w:color="auto" w:fill="auto"/>
        <w:tabs>
          <w:tab w:val="left" w:pos="729"/>
        </w:tabs>
        <w:ind w:left="180"/>
        <w:jc w:val="both"/>
      </w:pPr>
      <w:r>
        <w:t>Работники МБ</w:t>
      </w:r>
      <w:r w:rsidR="00CD09E1">
        <w:t>ДОУ,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564F50" w:rsidRDefault="00B8781C" w:rsidP="00C42573">
      <w:pPr>
        <w:pStyle w:val="20"/>
        <w:numPr>
          <w:ilvl w:val="1"/>
          <w:numId w:val="1"/>
        </w:numPr>
        <w:shd w:val="clear" w:color="auto" w:fill="auto"/>
        <w:tabs>
          <w:tab w:val="left" w:pos="734"/>
        </w:tabs>
        <w:ind w:left="180"/>
        <w:jc w:val="both"/>
      </w:pPr>
      <w:r>
        <w:t>Заведующий МБ</w:t>
      </w:r>
      <w:r w:rsidR="00CD09E1">
        <w:t>ДОУ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564F50" w:rsidRDefault="00CD09E1" w:rsidP="00C42573">
      <w:pPr>
        <w:pStyle w:val="10"/>
        <w:keepNext/>
        <w:keepLines/>
        <w:numPr>
          <w:ilvl w:val="0"/>
          <w:numId w:val="1"/>
        </w:numPr>
        <w:shd w:val="clear" w:color="auto" w:fill="auto"/>
        <w:tabs>
          <w:tab w:val="left" w:pos="523"/>
        </w:tabs>
        <w:ind w:left="180"/>
        <w:jc w:val="both"/>
      </w:pPr>
      <w:bookmarkStart w:id="9" w:name="bookmark8"/>
      <w:r>
        <w:t>Заключительные положения</w:t>
      </w:r>
      <w:bookmarkEnd w:id="9"/>
    </w:p>
    <w:p w:rsidR="00564F50" w:rsidRDefault="00CD09E1" w:rsidP="00C42573">
      <w:pPr>
        <w:pStyle w:val="20"/>
        <w:numPr>
          <w:ilvl w:val="1"/>
          <w:numId w:val="1"/>
        </w:numPr>
        <w:shd w:val="clear" w:color="auto" w:fill="auto"/>
        <w:tabs>
          <w:tab w:val="left" w:pos="734"/>
        </w:tabs>
        <w:ind w:left="180"/>
        <w:jc w:val="both"/>
      </w:pPr>
      <w:r>
        <w:t>Настоящее положение вступает в действие с момента утверждения и издания приказа, заведующего М</w:t>
      </w:r>
      <w:r w:rsidR="00B8781C">
        <w:t>Б</w:t>
      </w:r>
      <w:r>
        <w:t>ДОУ.</w:t>
      </w:r>
    </w:p>
    <w:p w:rsidR="00564F50" w:rsidRDefault="00CD09E1" w:rsidP="00C42573">
      <w:pPr>
        <w:pStyle w:val="20"/>
        <w:numPr>
          <w:ilvl w:val="1"/>
          <w:numId w:val="1"/>
        </w:numPr>
        <w:shd w:val="clear" w:color="auto" w:fill="auto"/>
        <w:tabs>
          <w:tab w:val="left" w:pos="734"/>
        </w:tabs>
        <w:ind w:left="180"/>
        <w:jc w:val="both"/>
      </w:pPr>
      <w:r>
        <w:t>Изменения и дополнения вносятся в Положение по мере необходимости и по</w:t>
      </w:r>
      <w:r w:rsidR="00B8781C">
        <w:t>длежат утверждению заведующим МБ</w:t>
      </w:r>
      <w:r>
        <w:t>ДОУ.</w:t>
      </w:r>
    </w:p>
    <w:sectPr w:rsidR="00564F50" w:rsidSect="00C42573">
      <w:type w:val="continuous"/>
      <w:pgSz w:w="11900" w:h="16840"/>
      <w:pgMar w:top="857" w:right="843" w:bottom="635" w:left="11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638" w:rsidRDefault="00366638">
      <w:r>
        <w:separator/>
      </w:r>
    </w:p>
  </w:endnote>
  <w:endnote w:type="continuationSeparator" w:id="0">
    <w:p w:rsidR="00366638" w:rsidRDefault="0036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583381"/>
      <w:docPartObj>
        <w:docPartGallery w:val="Page Numbers (Bottom of Page)"/>
        <w:docPartUnique/>
      </w:docPartObj>
    </w:sdtPr>
    <w:sdtEndPr/>
    <w:sdtContent>
      <w:p w:rsidR="00B8781C" w:rsidRDefault="00B8781C">
        <w:pPr>
          <w:pStyle w:val="a5"/>
          <w:jc w:val="right"/>
        </w:pPr>
        <w:r>
          <w:fldChar w:fldCharType="begin"/>
        </w:r>
        <w:r>
          <w:instrText>PAGE   \* MERGEFORMAT</w:instrText>
        </w:r>
        <w:r>
          <w:fldChar w:fldCharType="separate"/>
        </w:r>
        <w:r w:rsidR="007E629B">
          <w:rPr>
            <w:noProof/>
          </w:rPr>
          <w:t>12</w:t>
        </w:r>
        <w:r>
          <w:fldChar w:fldCharType="end"/>
        </w:r>
      </w:p>
    </w:sdtContent>
  </w:sdt>
  <w:p w:rsidR="00B8781C" w:rsidRDefault="00B878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638" w:rsidRDefault="00366638"/>
  </w:footnote>
  <w:footnote w:type="continuationSeparator" w:id="0">
    <w:p w:rsidR="00366638" w:rsidRDefault="00366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005B"/>
    <w:multiLevelType w:val="multilevel"/>
    <w:tmpl w:val="A71A1A4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F16963"/>
    <w:multiLevelType w:val="multilevel"/>
    <w:tmpl w:val="76366192"/>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67542E"/>
    <w:multiLevelType w:val="multilevel"/>
    <w:tmpl w:val="4C84F2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931281"/>
    <w:multiLevelType w:val="multilevel"/>
    <w:tmpl w:val="0E9820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50"/>
    <w:rsid w:val="00234BC0"/>
    <w:rsid w:val="00366638"/>
    <w:rsid w:val="00564F50"/>
    <w:rsid w:val="007E629B"/>
    <w:rsid w:val="009B141B"/>
    <w:rsid w:val="00B8781C"/>
    <w:rsid w:val="00BB1224"/>
    <w:rsid w:val="00C03859"/>
    <w:rsid w:val="00C42573"/>
    <w:rsid w:val="00CD09E1"/>
    <w:rsid w:val="00E57538"/>
    <w:rsid w:val="00E60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8DC7C-48E5-427E-A35E-52039ABB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8"/>
      <w:szCs w:val="4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5">
    <w:name w:val="Основной текст (5)_"/>
    <w:basedOn w:val="a0"/>
    <w:link w:val="50"/>
    <w:rPr>
      <w:rFonts w:ascii="Tahoma" w:eastAsia="Tahoma" w:hAnsi="Tahoma" w:cs="Tahoma"/>
      <w:b w:val="0"/>
      <w:bCs w:val="0"/>
      <w:i w:val="0"/>
      <w:iCs w:val="0"/>
      <w:smallCaps w:val="0"/>
      <w:strike w:val="0"/>
      <w:sz w:val="14"/>
      <w:szCs w:val="14"/>
      <w:u w:val="none"/>
    </w:rPr>
  </w:style>
  <w:style w:type="character" w:customStyle="1" w:styleId="51">
    <w:name w:val="Основной текст (5) + Полужирный"/>
    <w:basedOn w:val="5"/>
    <w:rPr>
      <w:rFonts w:ascii="Tahoma" w:eastAsia="Tahoma" w:hAnsi="Tahoma" w:cs="Tahoma"/>
      <w:b/>
      <w:bCs/>
      <w:i w:val="0"/>
      <w:iCs w:val="0"/>
      <w:smallCaps w:val="0"/>
      <w:strike w:val="0"/>
      <w:color w:val="0000FF"/>
      <w:spacing w:val="0"/>
      <w:w w:val="100"/>
      <w:position w:val="0"/>
      <w:sz w:val="14"/>
      <w:szCs w:val="14"/>
      <w:u w:val="none"/>
      <w:lang w:val="ru-RU" w:eastAsia="ru-RU" w:bidi="ru-RU"/>
    </w:rPr>
  </w:style>
  <w:style w:type="character" w:customStyle="1" w:styleId="52">
    <w:name w:val="Основной текст (5)"/>
    <w:basedOn w:val="5"/>
    <w:rPr>
      <w:rFonts w:ascii="Tahoma" w:eastAsia="Tahoma" w:hAnsi="Tahoma" w:cs="Tahoma"/>
      <w:b w:val="0"/>
      <w:bCs w:val="0"/>
      <w:i w:val="0"/>
      <w:iCs w:val="0"/>
      <w:smallCaps w:val="0"/>
      <w:strike w:val="0"/>
      <w:color w:val="0000FF"/>
      <w:spacing w:val="0"/>
      <w:w w:val="100"/>
      <w:position w:val="0"/>
      <w:sz w:val="14"/>
      <w:szCs w:val="1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70C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20">
    <w:name w:val="Основной текст (2)"/>
    <w:basedOn w:val="a"/>
    <w:link w:val="2"/>
    <w:pPr>
      <w:shd w:val="clear" w:color="auto" w:fill="FFFFFF"/>
      <w:spacing w:line="322"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3320" w:after="7380" w:line="547" w:lineRule="exact"/>
      <w:jc w:val="center"/>
    </w:pPr>
    <w:rPr>
      <w:rFonts w:ascii="Times New Roman" w:eastAsia="Times New Roman" w:hAnsi="Times New Roman" w:cs="Times New Roman"/>
      <w:b/>
      <w:bCs/>
      <w:sz w:val="48"/>
      <w:szCs w:val="48"/>
    </w:rPr>
  </w:style>
  <w:style w:type="paragraph" w:customStyle="1" w:styleId="40">
    <w:name w:val="Основной текст (4)"/>
    <w:basedOn w:val="a"/>
    <w:link w:val="4"/>
    <w:pPr>
      <w:shd w:val="clear" w:color="auto" w:fill="FFFFFF"/>
      <w:spacing w:before="7380" w:after="120" w:line="244" w:lineRule="exact"/>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before="120" w:line="168" w:lineRule="exact"/>
      <w:jc w:val="both"/>
    </w:pPr>
    <w:rPr>
      <w:rFonts w:ascii="Tahoma" w:eastAsia="Tahoma" w:hAnsi="Tahoma" w:cs="Tahoma"/>
      <w:sz w:val="14"/>
      <w:szCs w:val="14"/>
    </w:rPr>
  </w:style>
  <w:style w:type="paragraph" w:customStyle="1" w:styleId="10">
    <w:name w:val="Заголовок №1"/>
    <w:basedOn w:val="a"/>
    <w:link w:val="1"/>
    <w:pPr>
      <w:shd w:val="clear" w:color="auto" w:fill="FFFFFF"/>
      <w:spacing w:line="322" w:lineRule="exact"/>
      <w:outlineLvl w:val="0"/>
    </w:pPr>
    <w:rPr>
      <w:rFonts w:ascii="Times New Roman" w:eastAsia="Times New Roman" w:hAnsi="Times New Roman" w:cs="Times New Roman"/>
      <w:b/>
      <w:bCs/>
      <w:sz w:val="28"/>
      <w:szCs w:val="28"/>
    </w:rPr>
  </w:style>
  <w:style w:type="paragraph" w:styleId="a3">
    <w:name w:val="header"/>
    <w:basedOn w:val="a"/>
    <w:link w:val="a4"/>
    <w:uiPriority w:val="99"/>
    <w:unhideWhenUsed/>
    <w:rsid w:val="00B8781C"/>
    <w:pPr>
      <w:tabs>
        <w:tab w:val="center" w:pos="4677"/>
        <w:tab w:val="right" w:pos="9355"/>
      </w:tabs>
    </w:pPr>
  </w:style>
  <w:style w:type="character" w:customStyle="1" w:styleId="a4">
    <w:name w:val="Верхний колонтитул Знак"/>
    <w:basedOn w:val="a0"/>
    <w:link w:val="a3"/>
    <w:uiPriority w:val="99"/>
    <w:rsid w:val="00B8781C"/>
    <w:rPr>
      <w:color w:val="000000"/>
    </w:rPr>
  </w:style>
  <w:style w:type="paragraph" w:styleId="a5">
    <w:name w:val="footer"/>
    <w:basedOn w:val="a"/>
    <w:link w:val="a6"/>
    <w:uiPriority w:val="99"/>
    <w:unhideWhenUsed/>
    <w:rsid w:val="00B8781C"/>
    <w:pPr>
      <w:tabs>
        <w:tab w:val="center" w:pos="4677"/>
        <w:tab w:val="right" w:pos="9355"/>
      </w:tabs>
    </w:pPr>
  </w:style>
  <w:style w:type="character" w:customStyle="1" w:styleId="a6">
    <w:name w:val="Нижний колонтитул Знак"/>
    <w:basedOn w:val="a0"/>
    <w:link w:val="a5"/>
    <w:uiPriority w:val="99"/>
    <w:rsid w:val="00B8781C"/>
    <w:rPr>
      <w:color w:val="000000"/>
    </w:rPr>
  </w:style>
  <w:style w:type="table" w:styleId="a7">
    <w:name w:val="Table Grid"/>
    <w:basedOn w:val="a1"/>
    <w:uiPriority w:val="39"/>
    <w:rsid w:val="007E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4504</Words>
  <Characters>25674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2</cp:revision>
  <cp:lastPrinted>2021-12-20T12:09:00Z</cp:lastPrinted>
  <dcterms:created xsi:type="dcterms:W3CDTF">2022-06-21T11:09:00Z</dcterms:created>
  <dcterms:modified xsi:type="dcterms:W3CDTF">2022-06-21T11:09:00Z</dcterms:modified>
</cp:coreProperties>
</file>